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38"/>
        <w:gridCol w:w="4533"/>
      </w:tblGrid>
      <w:tr w:rsidR="002826AB" w:rsidRPr="00946B8C" w:rsidTr="00396539">
        <w:trPr>
          <w:trHeight w:val="1262"/>
        </w:trPr>
        <w:tc>
          <w:tcPr>
            <w:tcW w:w="5211" w:type="dxa"/>
          </w:tcPr>
          <w:p w:rsidR="002826AB" w:rsidRPr="00946B8C" w:rsidRDefault="002826AB" w:rsidP="003965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СОГЛА</w:t>
            </w: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СОВАНО </w:t>
            </w:r>
          </w:p>
          <w:p w:rsidR="002826AB" w:rsidRPr="00946B8C" w:rsidRDefault="002826AB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первичной профсоюзной организации ___________ </w:t>
            </w:r>
          </w:p>
        </w:tc>
        <w:tc>
          <w:tcPr>
            <w:tcW w:w="4694" w:type="dxa"/>
          </w:tcPr>
          <w:p w:rsidR="002826AB" w:rsidRPr="00946B8C" w:rsidRDefault="002826AB" w:rsidP="003965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2826AB" w:rsidRPr="00946B8C" w:rsidRDefault="002826AB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 школы                             ____________</w:t>
            </w:r>
          </w:p>
          <w:p w:rsidR="002826AB" w:rsidRPr="00946B8C" w:rsidRDefault="002826AB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826AB" w:rsidRPr="00946B8C" w:rsidRDefault="002826AB" w:rsidP="002826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6AB" w:rsidRPr="00946B8C" w:rsidRDefault="002826AB" w:rsidP="002826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Кодекс</w:t>
      </w:r>
    </w:p>
    <w:p w:rsidR="002826AB" w:rsidRPr="00946B8C" w:rsidRDefault="002826AB" w:rsidP="002826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1"/>
        <w:gridCol w:w="6099"/>
      </w:tblGrid>
      <w:tr w:rsidR="002826AB" w:rsidRPr="00946B8C" w:rsidTr="00396539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6AB" w:rsidRPr="00946B8C" w:rsidRDefault="002826AB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6AB" w:rsidRPr="00946B8C" w:rsidRDefault="002826AB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6AB" w:rsidRPr="00946B8C" w:rsidRDefault="002826AB" w:rsidP="00282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1. Предмет и сфера действия Кодекса.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инициативе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Кодекса доводятся до сведения педагогов на педсовете, родителей на родительских собраниях. Вновь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прибывшие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7.Нормами Кодекса руководствуются все работники </w:t>
      </w:r>
      <w:r>
        <w:rPr>
          <w:rFonts w:ascii="Times New Roman" w:eastAsia="Times New Roman" w:hAnsi="Times New Roman" w:cs="Times New Roman"/>
          <w:sz w:val="26"/>
          <w:szCs w:val="26"/>
        </w:rPr>
        <w:t>МБ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Усемикентская </w:t>
      </w:r>
      <w:r w:rsidRPr="00946B8C">
        <w:rPr>
          <w:rFonts w:ascii="Times New Roman" w:hAnsi="Times New Roman" w:cs="Times New Roman"/>
          <w:sz w:val="26"/>
          <w:szCs w:val="26"/>
        </w:rPr>
        <w:t xml:space="preserve">СОШ»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без исключения.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8.Данный Кодекс определяет</w:t>
      </w:r>
      <w:r w:rsidRPr="00946B8C">
        <w:rPr>
          <w:rFonts w:ascii="Times New Roman" w:hAnsi="Times New Roman" w:cs="Times New Roman"/>
          <w:sz w:val="26"/>
          <w:szCs w:val="26"/>
        </w:rPr>
        <w:t> основные нормы профессиональной этики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которые:</w:t>
      </w:r>
    </w:p>
    <w:p w:rsidR="002826AB" w:rsidRPr="00946B8C" w:rsidRDefault="002826AB" w:rsidP="00282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защищают их человеческую ценность и достоинство;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2826AB" w:rsidRPr="00946B8C" w:rsidRDefault="002826AB" w:rsidP="002826AB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2826AB" w:rsidRPr="00946B8C" w:rsidRDefault="002826AB" w:rsidP="00282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2826AB" w:rsidRPr="00946B8C" w:rsidRDefault="002826AB" w:rsidP="00282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2826AB" w:rsidRPr="00946B8C" w:rsidRDefault="002826AB" w:rsidP="002826AB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0"/>
      <w:bookmarkEnd w:id="0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2. Цель Кодекса.</w:t>
      </w:r>
    </w:p>
    <w:p w:rsidR="002826AB" w:rsidRPr="00946B8C" w:rsidRDefault="002826AB" w:rsidP="002826AB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2.Кодекс: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б)   выступает как институт общественного сознания и нравственности сотрудников образовательной организации, их самоконтроля. Кодекс способствует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2826AB" w:rsidRPr="00946B8C" w:rsidRDefault="002826AB" w:rsidP="002826AB">
      <w:pPr>
        <w:keepNext/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"/>
      <w:bookmarkEnd w:id="1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3. Основные принципы служебного поведения сотрудников образовательного учреждения.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конфессий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2826AB" w:rsidRPr="00946B8C" w:rsidRDefault="002826AB" w:rsidP="002826AB">
      <w:pPr>
        <w:keepNext/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  <w:bookmarkEnd w:id="2"/>
      <w:r w:rsidRPr="00946B8C">
        <w:rPr>
          <w:rStyle w:val="a3"/>
          <w:rFonts w:ascii="Times New Roman" w:hAnsi="Times New Roman" w:cs="Times New Roman"/>
          <w:sz w:val="26"/>
          <w:szCs w:val="26"/>
        </w:rPr>
        <w:lastRenderedPageBreak/>
        <w:t>Статья 4. Соблюдение законности</w:t>
      </w:r>
      <w:r w:rsidRPr="00946B8C">
        <w:rPr>
          <w:rFonts w:ascii="Times New Roman" w:hAnsi="Times New Roman" w:cs="Times New Roman"/>
          <w:sz w:val="26"/>
          <w:szCs w:val="26"/>
        </w:rPr>
        <w:t>.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826AB" w:rsidRPr="00946B8C" w:rsidRDefault="002826AB" w:rsidP="002826AB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2826AB" w:rsidRPr="00946B8C" w:rsidRDefault="002826AB" w:rsidP="002826AB">
      <w:pPr>
        <w:keepNext/>
        <w:spacing w:after="0" w:line="360" w:lineRule="auto"/>
        <w:ind w:left="20" w:righ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4"/>
      <w:bookmarkEnd w:id="3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Статья 5. Требования к </w:t>
      </w:r>
      <w:proofErr w:type="spellStart"/>
      <w:r w:rsidRPr="00946B8C">
        <w:rPr>
          <w:rStyle w:val="a3"/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поведению сотрудников образовательного учреждения.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946B8C">
        <w:rPr>
          <w:rFonts w:ascii="Times New Roman" w:hAnsi="Times New Roman" w:cs="Times New Roman"/>
          <w:sz w:val="26"/>
          <w:szCs w:val="26"/>
        </w:rPr>
        <w:t> не имеют права 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2826AB" w:rsidRPr="00946B8C" w:rsidRDefault="002826AB" w:rsidP="002826AB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5"/>
      <w:bookmarkEnd w:id="4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6. Обращение со служебной информацией.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обучающимся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826AB" w:rsidRPr="00946B8C" w:rsidRDefault="002826AB" w:rsidP="002826AB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2826AB" w:rsidRPr="00946B8C" w:rsidRDefault="002826AB" w:rsidP="002826AB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826AB" w:rsidRPr="00946B8C" w:rsidRDefault="002826AB" w:rsidP="002826AB">
      <w:pPr>
        <w:spacing w:after="0" w:line="360" w:lineRule="auto"/>
        <w:ind w:lef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2826AB" w:rsidRPr="00946B8C" w:rsidRDefault="002826AB" w:rsidP="002826AB">
      <w:pPr>
        <w:keepNext/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6"/>
      <w:bookmarkEnd w:id="5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Статья 7. Этика поведения сотрудников, наделенных </w:t>
      </w:r>
      <w:proofErr w:type="spellStart"/>
      <w:r w:rsidRPr="00946B8C">
        <w:rPr>
          <w:rStyle w:val="a3"/>
          <w:rFonts w:ascii="Times New Roman" w:hAnsi="Times New Roman" w:cs="Times New Roman"/>
          <w:sz w:val="26"/>
          <w:szCs w:val="26"/>
        </w:rPr>
        <w:t>организационно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softHyphen/>
        <w:t>распорядительными</w:t>
      </w:r>
      <w:proofErr w:type="spellEnd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полномочиями по отношению к другим сотрудникам образовательного учреждения.</w:t>
      </w:r>
    </w:p>
    <w:p w:rsidR="002826AB" w:rsidRPr="00946B8C" w:rsidRDefault="002826AB" w:rsidP="002826AB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2826AB" w:rsidRPr="00946B8C" w:rsidRDefault="002826AB" w:rsidP="002826AB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отрудники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2826AB" w:rsidRPr="00946B8C" w:rsidRDefault="002826AB" w:rsidP="002826AB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826AB" w:rsidRPr="00946B8C" w:rsidRDefault="002826AB" w:rsidP="002826AB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2826AB" w:rsidRPr="00946B8C" w:rsidRDefault="002826AB" w:rsidP="002826AB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7"/>
      <w:bookmarkEnd w:id="6"/>
      <w:r w:rsidRPr="00946B8C">
        <w:rPr>
          <w:rStyle w:val="a3"/>
          <w:rFonts w:ascii="Times New Roman" w:hAnsi="Times New Roman" w:cs="Times New Roman"/>
          <w:sz w:val="26"/>
          <w:szCs w:val="26"/>
        </w:rPr>
        <w:lastRenderedPageBreak/>
        <w:t>Статья 8. Служебное общение.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неприкосновенностью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обучающимися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основанный на взаимном уважении.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2826AB" w:rsidRPr="00946B8C" w:rsidRDefault="002826AB" w:rsidP="002826AB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12.Общение между педагогами.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826AB" w:rsidRPr="00946B8C" w:rsidRDefault="002826AB" w:rsidP="002826AB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2826AB" w:rsidRPr="00946B8C" w:rsidRDefault="002826AB" w:rsidP="002826AB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2826AB" w:rsidRPr="00946B8C" w:rsidRDefault="002826AB" w:rsidP="002826AB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2826AB" w:rsidRPr="00946B8C" w:rsidRDefault="002826AB" w:rsidP="002826AB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2826AB" w:rsidRPr="00946B8C" w:rsidRDefault="002826AB" w:rsidP="002826AB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13.  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заимоотношения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 администрацией.</w:t>
      </w:r>
    </w:p>
    <w:p w:rsidR="002826AB" w:rsidRPr="00946B8C" w:rsidRDefault="002826AB" w:rsidP="002826AB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826AB" w:rsidRPr="00946B8C" w:rsidRDefault="002826AB" w:rsidP="002826AB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2826AB" w:rsidRPr="00946B8C" w:rsidRDefault="002826AB" w:rsidP="002826AB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обязанности не должны препятствовать равноправному выражению всеми педагогами своего мнения и защите своих убеждений.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норм. Если же иное не получается по каким-либо причинам, то конфликт разбирается Комиссией по этике.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а(</w:t>
      </w:r>
      <w:proofErr w:type="spellStart"/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ов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2826AB" w:rsidRPr="00946B8C" w:rsidRDefault="002826AB" w:rsidP="002826AB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8"/>
      <w:bookmarkEnd w:id="7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9. Личность педагога.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2826AB" w:rsidRPr="00946B8C" w:rsidRDefault="002826AB" w:rsidP="002826AB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9"/>
      <w:bookmarkEnd w:id="8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Авторитет, честь, репутация.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826AB" w:rsidRPr="00946B8C" w:rsidRDefault="002826AB" w:rsidP="002826AB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2826AB" w:rsidRPr="00946B8C" w:rsidRDefault="002826AB" w:rsidP="002826AB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 Педагог дорожит своей репутацией.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826AB" w:rsidRPr="00946B8C" w:rsidRDefault="002826AB" w:rsidP="002826AB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10"/>
      <w:bookmarkEnd w:id="9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10. Основные нормы.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2826AB" w:rsidRPr="00946B8C" w:rsidRDefault="002826AB" w:rsidP="002826AB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826AB" w:rsidRPr="00946B8C" w:rsidRDefault="002826AB" w:rsidP="002826AB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2826AB" w:rsidRPr="00946B8C" w:rsidRDefault="002826AB" w:rsidP="002826AB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EF5518" w:rsidRDefault="00EF5518"/>
    <w:sectPr w:rsidR="00EF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6AB"/>
    <w:rsid w:val="002826AB"/>
    <w:rsid w:val="00E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6AB"/>
    <w:rPr>
      <w:b/>
      <w:bCs/>
    </w:rPr>
  </w:style>
  <w:style w:type="table" w:styleId="a4">
    <w:name w:val="Table Grid"/>
    <w:basedOn w:val="a1"/>
    <w:uiPriority w:val="59"/>
    <w:rsid w:val="002826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3651</Words>
  <Characters>20814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2023-01-27T10:24:00Z</dcterms:created>
  <dcterms:modified xsi:type="dcterms:W3CDTF">2023-01-27T10:24:00Z</dcterms:modified>
</cp:coreProperties>
</file>