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Муниципальное казенное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</w:t>
      </w:r>
      <w:r w:rsidR="004313FB">
        <w:rPr>
          <w:rFonts w:ascii="Times New Roman" w:hAnsi="Times New Roman" w:cs="Times New Roman"/>
          <w:sz w:val="28"/>
          <w:szCs w:val="28"/>
        </w:rPr>
        <w:t xml:space="preserve">                    « </w:t>
      </w:r>
      <w:proofErr w:type="spellStart"/>
      <w:r w:rsidR="004313FB">
        <w:rPr>
          <w:rFonts w:ascii="Times New Roman" w:hAnsi="Times New Roman" w:cs="Times New Roman"/>
          <w:sz w:val="28"/>
          <w:szCs w:val="28"/>
        </w:rPr>
        <w:t>Усемикент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</w:t>
      </w:r>
      <w:r w:rsidR="004313FB">
        <w:rPr>
          <w:rFonts w:ascii="Times New Roman" w:hAnsi="Times New Roman" w:cs="Times New Roman"/>
          <w:sz w:val="28"/>
          <w:szCs w:val="28"/>
        </w:rPr>
        <w:t xml:space="preserve">                   МО « </w:t>
      </w:r>
      <w:proofErr w:type="spellStart"/>
      <w:r w:rsidR="004313FB">
        <w:rPr>
          <w:rFonts w:ascii="Times New Roman" w:hAnsi="Times New Roman" w:cs="Times New Roman"/>
          <w:sz w:val="28"/>
          <w:szCs w:val="28"/>
        </w:rPr>
        <w:t>Каякентс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360B4C" w:rsidRDefault="00360B4C" w:rsidP="00360B4C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36"/>
          <w:szCs w:val="36"/>
        </w:rPr>
      </w:pPr>
    </w:p>
    <w:p w:rsidR="00360B4C" w:rsidRDefault="00360B4C" w:rsidP="00360B4C">
      <w:pPr>
        <w:tabs>
          <w:tab w:val="left" w:pos="85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                              План-конспект урока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ab/>
      </w:r>
    </w:p>
    <w:p w:rsidR="00360B4C" w:rsidRDefault="00360B4C" w:rsidP="00360B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                      по обществознанию 6 класса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 xml:space="preserve">                                  </w:t>
      </w:r>
    </w:p>
    <w:p w:rsidR="00360B4C" w:rsidRDefault="00360B4C" w:rsidP="00360B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на тему:</w:t>
      </w:r>
    </w:p>
    <w:p w:rsidR="00360B4C" w:rsidRDefault="00360B4C" w:rsidP="00360B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 xml:space="preserve">                    «</w:t>
      </w:r>
      <w:r w:rsidRPr="00360B4C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Духовная культура общества</w:t>
      </w: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>»</w:t>
      </w:r>
    </w:p>
    <w:p w:rsidR="00360B4C" w:rsidRDefault="00360B4C" w:rsidP="00360B4C">
      <w:pPr>
        <w:tabs>
          <w:tab w:val="left" w:pos="1985"/>
        </w:tabs>
        <w:rPr>
          <w:rFonts w:ascii="Times New Roman" w:eastAsiaTheme="minorHAnsi" w:hAnsi="Times New Roman" w:cs="Times New Roman"/>
          <w:sz w:val="28"/>
          <w:szCs w:val="28"/>
        </w:rPr>
      </w:pP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0B4C" w:rsidRDefault="00360B4C" w:rsidP="00360B4C">
      <w:pPr>
        <w:tabs>
          <w:tab w:val="left" w:pos="1985"/>
        </w:tabs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313F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="004313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учитель обществознания</w:t>
      </w:r>
    </w:p>
    <w:p w:rsidR="00360B4C" w:rsidRDefault="00360B4C" w:rsidP="00360B4C">
      <w:pPr>
        <w:tabs>
          <w:tab w:val="left" w:pos="1985"/>
        </w:tabs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                  </w:t>
      </w:r>
      <w:r w:rsidR="005040D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4313F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Магомедова </w:t>
      </w:r>
      <w:proofErr w:type="spellStart"/>
      <w:r w:rsidR="004313FB">
        <w:rPr>
          <w:rFonts w:ascii="Times New Roman" w:eastAsia="Times New Roman" w:hAnsi="Times New Roman" w:cs="Times New Roman"/>
          <w:color w:val="000000"/>
          <w:sz w:val="28"/>
          <w:szCs w:val="24"/>
        </w:rPr>
        <w:t>Асият</w:t>
      </w:r>
      <w:proofErr w:type="spellEnd"/>
      <w:r w:rsidR="004313F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4313FB">
        <w:rPr>
          <w:rFonts w:ascii="Times New Roman" w:eastAsia="Times New Roman" w:hAnsi="Times New Roman" w:cs="Times New Roman"/>
          <w:color w:val="000000"/>
          <w:sz w:val="28"/>
          <w:szCs w:val="24"/>
        </w:rPr>
        <w:t>Гаджиевна</w:t>
      </w:r>
      <w:proofErr w:type="spellEnd"/>
    </w:p>
    <w:p w:rsidR="00360B4C" w:rsidRDefault="00360B4C" w:rsidP="00360B4C">
      <w:pPr>
        <w:tabs>
          <w:tab w:val="left" w:pos="1985"/>
        </w:tabs>
        <w:rPr>
          <w:rFonts w:ascii="Times New Roman" w:eastAsiaTheme="minorHAnsi" w:hAnsi="Times New Roman" w:cs="Times New Roman"/>
          <w:sz w:val="28"/>
          <w:szCs w:val="28"/>
        </w:rPr>
      </w:pP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0B4C" w:rsidRDefault="00360B4C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4313FB" w:rsidRDefault="004313FB" w:rsidP="00360B4C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60B4C" w:rsidRPr="004313FB" w:rsidRDefault="00360B4C" w:rsidP="004313FB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313FB">
        <w:rPr>
          <w:rFonts w:ascii="Times New Roman" w:hAnsi="Times New Roman" w:cs="Times New Roman"/>
          <w:sz w:val="28"/>
          <w:szCs w:val="28"/>
        </w:rPr>
        <w:t xml:space="preserve">      2019</w:t>
      </w:r>
    </w:p>
    <w:p w:rsidR="00984095" w:rsidRPr="00984095" w:rsidRDefault="00984095" w:rsidP="00984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 урока: 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Духовная культура общества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</w:t>
      </w:r>
      <w:proofErr w:type="gramEnd"/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урока:</w:t>
      </w:r>
    </w:p>
    <w:p w:rsidR="00984095" w:rsidRPr="00984095" w:rsidRDefault="00984095" w:rsidP="00984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образовательная: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способствовать пониманию учащихся, что такое культура и каковы ее виды; совершенствовать умение аргументировать свою точку зрения, отстаивать свою позицию;</w:t>
      </w:r>
    </w:p>
    <w:p w:rsidR="00984095" w:rsidRPr="00984095" w:rsidRDefault="00984095" w:rsidP="00984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gramStart"/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развивающая</w:t>
      </w:r>
      <w:proofErr w:type="gramEnd"/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толерантного отношения к разным типам культур;</w:t>
      </w:r>
    </w:p>
    <w:p w:rsidR="00984095" w:rsidRPr="00984095" w:rsidRDefault="00984095" w:rsidP="00984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gramStart"/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воспитательная</w:t>
      </w:r>
      <w:proofErr w:type="gramEnd"/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воспитать чувство толерантности.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урок: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изучение нового материала.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 а н: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1. Что такое культура.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2. Зачем нужна культура.</w:t>
      </w:r>
    </w:p>
    <w:p w:rsidR="00984095" w:rsidRPr="00984095" w:rsidRDefault="00984095" w:rsidP="00984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 о </w:t>
      </w:r>
      <w:proofErr w:type="spellStart"/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spellEnd"/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у </w:t>
      </w:r>
      <w:proofErr w:type="spellStart"/>
      <w:proofErr w:type="gramStart"/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spellEnd"/>
      <w:proofErr w:type="gramEnd"/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к а</w:t>
      </w:r>
    </w:p>
    <w:p w:rsidR="00984095" w:rsidRPr="00984095" w:rsidRDefault="00984095" w:rsidP="00984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момент.</w:t>
      </w:r>
    </w:p>
    <w:p w:rsidR="00984095" w:rsidRPr="00984095" w:rsidRDefault="00984095" w:rsidP="00984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Актуализация опорных знаний.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давайте наш урок начнём с необычного для вас занятия. Мы сейчас поработаем с рисунком дерева под названием «Культура». У каждого из вас на парте лежит рисунок дерева, но как вы видите дерево безлико, чтобы оно ожило нам нужно над ним поработать. Но для начала давайте дадим определение понятию «культура».</w:t>
      </w: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Культура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все виды преобразовательной деятельности человека и общества, а также все её результаты, включая преобразование человеком самого себя.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Культура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процесс активной творческой деятельности, в ходе которой создаются, распределяются и потребляются духовные ценности.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– это общий уровень интеллектуального, нрав ставенного и эстетического развития людей.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все вы правы. Действительно культура понимается и в широком и в узком смысле.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Ну, а теперь давайте оживим наше дерево. Представьте себе огромное дерево с его ветками и веточками, которые переплетаются между собой. Дерево культуры выглядит ещё сложнее, потому что все его ветки постоянно растут, меняются, соединяются и расходятся. И, для того чтобы понять как они растут. Нужно знать и помнить, как они выглядели раньше, т. е. необходимо брать в расчёт весь огромный культурный опыт человечества.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С чего берёт своё начало любое дерево?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же, это корень. Но с каждым годом их у дерева становится всё больше и больше.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является корнями любой культуры?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обычаи, традиции, ценности, идеалы, менталитет народа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корням дерева прикрепляются эти понятия, дети дублируют это на своих деревьях).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Совершенно верно в основе культуры лежат эти важные понятия. От ствола дерева «Культуры» отходят две основные ветви, как вы думаете, что они символизируют?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Эти расходящиеся в разные стороны ветви символизируют материальную и духовную культуру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рикрепляют таблички к веткам)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Дайте характеристику этим видам культур.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Материальная культура связана с производством и освоением предметов и явлений материального мира. К ней относят материально - технические средства труда, коммуникации, культурно - бытовые сооружения. А также производственный опыт, умения, навыки, знания людей.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Духовная культура представляют совокупность духовных ценностей и творческой деятельности по их производству, освоению и применению.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Всё верно. А теперь посмотрите на дерево, сколько от него отходит ветвей и все они имеют свое назначение. Как вы думаете, что означают большие ветви?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 ветви символизируют национальные культуры.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Действительно. Глядя на карту мира, мы понимаем, что культуры могут определяться расовыми и национальными признаками.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Дерево живой организм, в котором всё взаимосвязано. Культура тоже напоминает живой организм, в котором многие элементы между собой взаимосвязаны. Эти переплетения вам о чём - то напоминают?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-это диалог культур и интернационализация культур.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Объясните, как это происходит?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   - объясняют эти понятия.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ребята мы не обозначили на дереве?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листочки.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предположите, что могут обозначать листочки на дереве «Культура»?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Возможно, они обозначают различные виды культур, существующие в рамках национальной культуры.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Исходя из этого, попробуйте выяснить какова же тема нашего сегодняшнего урока?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28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- Я думаю, тема сегодняшнего урока будет называться. « Формы культуры»</w:t>
      </w:r>
    </w:p>
    <w:p w:rsidR="00984095" w:rsidRPr="00984095" w:rsidRDefault="00984095" w:rsidP="0098409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Изучение нового материала.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тем, что общество существует в природной среде и люди взаимодействуют друг с другом, это способствует формированию культуры.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 такое 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культура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вы понимаете?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Культура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– вся целесообразная человеческая деятельность в природной среде и ее результаты, доступные для восприятия другими людьми.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 иногда называют «вторая природа», рассматривая ее в качестве ближайшего к обществу «слоя» природы, который люди видоизменяют и приспосабливают для удовлетворения своих разносторонних потребностей.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– Назовите все известные вам определения понятия «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культура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 вы понимаете выражения «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культурная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жизнь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страны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дни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культуры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культурный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человек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»?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Современное общество, как и мир, характеризуется культурным многообразием.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Приведите примеры многообразия культур.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Элитарная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культура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– культура высшего уровня знатоков и специалистов в какой-либо области.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Массовая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культура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– культура низкого уровня, рассчитанная на массу людей, не готовых или не желающих усваивать высшие образцы культуры в данной области.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Ряд видов культуры определяется в соответствии с особенностями той или иной человеческой деятельности – политическая, экономическая, правовая, религиозная, научная и другая культура.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="00E8575B" w:rsidRPr="00E8575B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 вы понимаете, что такое материальная и духовная культура?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</w:t>
      </w:r>
      <w:r w:rsidRPr="009840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культура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» также используется для названия той или иной локальной (частной) культуры: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а) национальная культура;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б) культура отдельной социальной группы, слоя, сословия в обществе;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профессиональная культура сельского хозяйства, производства, управления, торговли;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г) этническая культура племени, народов, формируемая в процессе их исторического развития;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) культура семьи;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е) культура личности.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 дает нам культура? Поразмышляйте по этому поводу. Напишите пятиминутное сочинение-эссе.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Приведите примеры упадка культуры или возрождения ее.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Подтверждением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легкоранимости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уязвимости культуры будет следующий материал. (См.: Обществознание: учеб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10–11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учреждений / А. Ф. Никитин и др.; под ред. А. Ф.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Ни-китина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М., 2005. – 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С. 34–35.)</w:t>
      </w:r>
      <w:proofErr w:type="gramEnd"/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Главная функция культуры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сохранение и совершенствование опыта познания и действия людей во всех сферах жизни человека и общества в формах, доступных для потомков. Сохранение, простое воспроизводство культуры, а тем более ее развитие, совершенствование, требуют от общества не только постоянных усилий, но и мудрости.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Ценности материальной культуры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постройки, произведения искусства, книги – уничтожает время, они страдают во время стихийных бедствий и войн. Высокоразвитая цивилизация, создавшая немало культурных ценностей, может быть завоевана народами с более низким культурным уровнем. Так не раз случалось в истории, например во времена крушения Древнего Рима.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Разрушительное землетрясение может стереть с лица Земли современный город. Но богатства культуры гибнут и от деятельности самих людей. В периоды войн, смут, социальных конфликтов бывало так, что культуре наносился огромный урон. В III 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э. китайский император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Цзин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приказал сжечь все книги в стране, кроме книг по сельскому хозяйству, медицине и черной магии, а ученых отправил на строительство Великой Китайской стены. Пропало множество текстов, в том числе почти все труды философа Конфуция (551–479 гг. 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э.). В Александрии Египетской, в городской библиотеке было собрано более полумиллиона древних свитков и манускриптов со всего мира. 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Когда в 641 г. город завоевал калиф Омар, ими полгода топили городские бани. Как гласит история, калиф сказал, что содержание этих книг либо находится в согласии с Кораном, либо противоречит ему. Если оно находится в согласии, Коран обойдется и без них, а если оно противоречит ему, они вредны. Поэтому, решил калиф, да будут они уничтожены.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социальном перевороте победившая сторона зачастую пытается провести «ревизию» национальной культуры с точки зрения своего представления о жизни общества. Так было в нашей стране после революции 1917 г. и после победы одной из сторон в Гражданской войне.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Цивилизованное общество осуществляет кропотливую деятельность по сохранению и накоплению культурных ценностей. Оно стремится осуществлять не просто воспроизводство, а расширенное воспроизводство культуры – увеличивать размеры своего культурного достояния, культурного богатства. Этому служат музеи, библиотеки, архивы, специальные службы охраны памятников истории и культуры. В каждом государстве, в том числе в России, существует национальное законодательство об охране памятников истории и культуры. Свою роль здесь играет и международное сотрудничество. В рамках одной из структур ООН – организации по вопросам образования, науки и культуры (ЮНЕСКО) – создан перечень объектов культуры, составляющих мировое культурное наследие, т. е. имеющих значение для всего человечества. Некоторым странам, у которых недостает сре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я сохранения выдающихся памятников культуры на их территории, включенных в мировое культурное наследие, оказывается финансовая помощь.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Двумя взаимодополняющими сторонами воспроизводства и развития культуры в обществе являются понятия «культурная традиция», «культурная новация».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Что, по вашему мнению, относится к понятию «культурная традиция»?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Записать слова-ассоциации.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 такое «культурная новация»?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Записать слова-ассоциации.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08"/>
        <w:gridCol w:w="6092"/>
      </w:tblGrid>
      <w:tr w:rsidR="00984095" w:rsidRPr="00984095" w:rsidTr="006E4313"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4095" w:rsidRPr="00984095" w:rsidRDefault="00984095" w:rsidP="006E43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d5ab36e0166e5214d1b05db18f0c127cc5d0527c"/>
            <w:bookmarkStart w:id="1" w:name="0"/>
            <w:bookmarkEnd w:id="0"/>
            <w:bookmarkEnd w:id="1"/>
            <w:r w:rsidRPr="0098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Культурная традиция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4095" w:rsidRPr="00984095" w:rsidRDefault="00984095" w:rsidP="006E43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Культурная новация</w:t>
            </w:r>
          </w:p>
        </w:tc>
      </w:tr>
      <w:tr w:rsidR="00984095" w:rsidRPr="00984095" w:rsidTr="006E4313"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4095" w:rsidRPr="00984095" w:rsidRDefault="00984095" w:rsidP="006E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4095" w:rsidRPr="00984095" w:rsidRDefault="00984095" w:rsidP="006E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К 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культурной традиции 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относят устойчивые явления культуры, сохраняющиеся долгое время и воспроизводящиеся в новых и новых поколениях людей.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Культурная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новация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дает новый взгляд на то, как надо совершать ту или иную деятельность в обществе.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Факторы, влияющие на процесс воспроизводства и развития культуры: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а) духовное состояние, интересы и потребности людей в обществе;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б) глобальные мировые тенденции развития человеческой цивилизации.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– Вы, наверное, уже слышали понятие «глобализация культуры»? Объясните, что это такое.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глобализации культуры культурная политика всех суверенных госуда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рств стр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оится на том, чтобы, усваивая передовые достижения 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материальной культуры других стран, одновременно бережно сохранять и развивать свою духовную культуру.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– На примере России покажите взаимодействие культурных традиций и новаций в воспроизводстве и развитии культуры.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 учащихся.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Изучив раздел «Зачем нужна культура», выписать и пояснить основные функции культуры.</w:t>
      </w:r>
    </w:p>
    <w:p w:rsidR="00984095" w:rsidRPr="00984095" w:rsidRDefault="00984095" w:rsidP="00984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 культуры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1. Функция приспособления к окружающей среде.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Функция накопления, хранения и передачи культурных ценностей (позволяет человеку определить свое место в мире и, используя накопленные о нем знания, развиваться 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низшего к высшему).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Функция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целеполагания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регулирования жизни общества и деятельности человека (культура создает ценности и ориентиры общества, закрепляет 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достигнутое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становится основой для дальнейшего развития).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4. Функция социализации (дает возможность каждому конкретному человеку усваивать определенную систему норм, ценностей и знаний, позволяющих ему действовать в качестве полноправного члена общества).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5. Коммуникативная функция (обеспечивает взаимодействие между людьми и общностями, способствует процессам интеграции и единства человеческой культуры).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 </w:t>
      </w: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а (в узком смысле) – та область творческой деятельности, которая связана с искусством.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Культура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(в широком смысле) – совокупность форм и результатов человеческой деятельности, закрепившихся в общественной практике и передаваемых из поколения в поколение при помощи определенных знаковых систем (языковых и неязыковых), а также путем обучения и подражания.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влияния культуры на жизнь людей: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1. Духовная культура играет важную роль в жизни общества, являясь средством аккумуляции, хранения и передачи накопленного человеческого опыта.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2. Культура является особой формой бытия, которая имеет свои пространственно-временные границы.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Культура служит одной из важнейших характеристик 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жизнедеятельности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отдельной личности, так и конкретного общества в целом.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Закрепление </w:t>
      </w:r>
      <w:proofErr w:type="gramStart"/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изученного</w:t>
      </w:r>
      <w:proofErr w:type="gramEnd"/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Прочитать фрагмент статьи (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Фейнберг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, Е. Л. Наука, искусство, религия… // Вопросы философии. – 1997. – № 7).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Какие мысли у вас возникли? 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Выскажите свое отношение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данной статье.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 учебник под ред. А. Ю.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Лазебниковой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, с. 258–259.)</w:t>
      </w:r>
    </w:p>
    <w:p w:rsidR="00984095" w:rsidRPr="00984095" w:rsidRDefault="00984095" w:rsidP="009840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 урока.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Выставление оценок.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Домашнее задание:</w:t>
      </w: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 § 10, выучить понятия на с. 108, прочитать документ и ответить вопросы к нему на стр. 109.</w:t>
      </w:r>
    </w:p>
    <w:p w:rsidR="00984095" w:rsidRPr="00984095" w:rsidRDefault="00984095" w:rsidP="00984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Наука, искусство, религия: противоречивое взаимодействие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Функция познания мира, основная для науки, свойственна также искусству, но преимущественно в области познания духовного мира. Во все времена религия в своей практике использовала все виды искусства – музыку, изобразительные искусства, драматургию, поэзию, ораторское искусство и литературу (притчи). Направленная на внушение людским массам определенных идей, что предполагало установление общего языка, она неизбежно в своих основополагающих священных книгах отражала научное знание, накопленный опыт и мудрость человечества.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Искусство, например музыка, существовало всегда и вне церкви как фольклор, а примерно с XII в. – как светское, бытовое искусство, от трубадуров, карнавальной музыки до современных направлений – оперетты и рока. Однако церковь растила, формировала и использовала музыку высокого духовного плана, в которой развивалась и форма искусства, и его высокие художественные нормы. Искусство неоценимо важно в духовном ритуале, так как оно обладает удивительной способностью усиливать восприятие интуитивных идей, эмоций (Л. Толстой говорил: «заражать чувством»), доводить людей до экстаза, катарсиса. С эпохи Возрождения начинается новый этап. </w:t>
      </w:r>
      <w:proofErr w:type="gram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Наряду с остающимся в церкви возникает и тоже быстро развивается серьезное и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высокодуховное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внерелигиозное</w:t>
      </w:r>
      <w:proofErr w:type="spellEnd"/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искусство.</w:t>
      </w:r>
      <w:proofErr w:type="gramEnd"/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поговорим подробнее о взаимоотношении науки и религии. Есть два момента, вызывающие их неизбежное столкновение. Первый – зафиксированное в религиозных священных книгах отражение научного знания своего времени. Неизбежный прогресс научного знания приводит к новым выводам, вступающим в противоречие с прежним знанием. Лишая религиозное учение «чудес», научное их объяснение «размывает» основные элементы религии – мистицизм и тайну. Второй момент, чуждый человеку науки, – требование веры без сомнения. Между тем фундамент научного познания – это тезис «сомнение – мать истины». Ученый может продвинуть знание вперед, только если он способен подвергнуть сомнению то, чему его учили уважаемые учителя и великие предшественники.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color w:val="000000"/>
          <w:sz w:val="28"/>
          <w:szCs w:val="28"/>
        </w:rPr>
        <w:t>В эру становления современной науки имело место стремление «освободить науку от религии». Теперь же можно сказать, что следовало бы освободить религию от науки. Религия должна быть обращена к своей духовной сфере, отличной от той, к которой обращена наука. Есть и другой путь снятия противоречий между наукой и религией: признать, что в священных книгах использовалось иносказание, не понимать ряд сюжетов буквально, реалистически.</w:t>
      </w:r>
    </w:p>
    <w:p w:rsidR="00984095" w:rsidRPr="00984095" w:rsidRDefault="00984095" w:rsidP="00984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0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(Е. Л. </w:t>
      </w:r>
      <w:proofErr w:type="spellStart"/>
      <w:r w:rsidRPr="009840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Фейнберг</w:t>
      </w:r>
      <w:proofErr w:type="spellEnd"/>
      <w:r w:rsidRPr="009840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A22248" w:rsidRDefault="00A22248" w:rsidP="00984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2248" w:rsidRDefault="00A22248" w:rsidP="00984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2248" w:rsidRDefault="00A22248" w:rsidP="00984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0B4C" w:rsidRDefault="00360B4C" w:rsidP="00984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0B4C" w:rsidRDefault="00360B4C" w:rsidP="00984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0B4C" w:rsidRDefault="00360B4C" w:rsidP="00984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2248" w:rsidRDefault="00A22248" w:rsidP="00984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83F1B" w:rsidRDefault="00A83F1B"/>
    <w:sectPr w:rsidR="00A83F1B" w:rsidSect="009840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11B7"/>
    <w:multiLevelType w:val="multilevel"/>
    <w:tmpl w:val="923A4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40AAE"/>
    <w:multiLevelType w:val="multilevel"/>
    <w:tmpl w:val="CDCC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BD2EF6"/>
    <w:multiLevelType w:val="multilevel"/>
    <w:tmpl w:val="8C36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095"/>
    <w:rsid w:val="00172112"/>
    <w:rsid w:val="00360B4C"/>
    <w:rsid w:val="003B3B7B"/>
    <w:rsid w:val="004313FB"/>
    <w:rsid w:val="005040D3"/>
    <w:rsid w:val="007C3DD4"/>
    <w:rsid w:val="007D73CF"/>
    <w:rsid w:val="008E1B05"/>
    <w:rsid w:val="00984095"/>
    <w:rsid w:val="00A22248"/>
    <w:rsid w:val="00A83F1B"/>
    <w:rsid w:val="00D416C1"/>
    <w:rsid w:val="00DF6245"/>
    <w:rsid w:val="00E8575B"/>
    <w:rsid w:val="00F2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</cp:revision>
  <cp:lastPrinted>2019-11-30T17:51:00Z</cp:lastPrinted>
  <dcterms:created xsi:type="dcterms:W3CDTF">2019-05-17T17:28:00Z</dcterms:created>
  <dcterms:modified xsi:type="dcterms:W3CDTF">2019-12-19T15:30:00Z</dcterms:modified>
</cp:coreProperties>
</file>