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D3" w:rsidRDefault="00587AD3" w:rsidP="00587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КАЗЕННОЕ ОБРАЗОВАТЕЛЬНОЕ УЧРЕЖДЕНИЕ</w:t>
      </w:r>
    </w:p>
    <w:p w:rsidR="00587AD3" w:rsidRDefault="00587AD3" w:rsidP="00587AD3">
      <w:pPr>
        <w:spacing w:after="0" w:line="240" w:lineRule="auto"/>
        <w:jc w:val="center"/>
        <w:rPr>
          <w:rFonts w:ascii="Times New Roman" w:eastAsia="Times New Roman" w:hAnsi="Times New Roman" w:cs="Times New Roman"/>
          <w:sz w:val="20"/>
          <w:szCs w:val="20"/>
        </w:rPr>
      </w:pPr>
    </w:p>
    <w:p w:rsidR="00587AD3" w:rsidRDefault="00587AD3" w:rsidP="00587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УСЕМИКЕНТСКАЯ СРЕДНЯЯ ОБЩЕОБРАЗОВАТЕЛЬНАЯ ШКОЛА»</w:t>
      </w:r>
    </w:p>
    <w:p w:rsidR="00587AD3" w:rsidRDefault="00587AD3" w:rsidP="00587AD3">
      <w:pPr>
        <w:spacing w:after="0" w:line="240" w:lineRule="auto"/>
        <w:jc w:val="center"/>
        <w:rPr>
          <w:rFonts w:ascii="Times New Roman" w:eastAsia="Times New Roman" w:hAnsi="Times New Roman" w:cs="Times New Roman"/>
          <w:sz w:val="20"/>
          <w:szCs w:val="20"/>
        </w:rPr>
      </w:pPr>
    </w:p>
    <w:p w:rsidR="00587AD3" w:rsidRDefault="00587AD3" w:rsidP="00587AD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«КАЯКЕНТСКИЙ РАЙОН»</w:t>
      </w:r>
      <w:r>
        <w:rPr>
          <w:rFonts w:ascii="Times New Roman" w:eastAsia="Times New Roman" w:hAnsi="Times New Roman" w:cs="Times New Roman"/>
          <w:sz w:val="20"/>
          <w:szCs w:val="20"/>
        </w:rPr>
        <w:br/>
      </w:r>
    </w:p>
    <w:p w:rsidR="00587AD3" w:rsidRDefault="00587AD3" w:rsidP="00587AD3">
      <w:pPr>
        <w:jc w:val="center"/>
        <w:rPr>
          <w:sz w:val="24"/>
        </w:rPr>
      </w:pPr>
    </w:p>
    <w:tbl>
      <w:tblPr>
        <w:tblW w:w="10389" w:type="dxa"/>
        <w:tblInd w:w="-318" w:type="dxa"/>
        <w:tblLook w:val="04A0"/>
      </w:tblPr>
      <w:tblGrid>
        <w:gridCol w:w="4144"/>
        <w:gridCol w:w="6245"/>
      </w:tblGrid>
      <w:tr w:rsidR="00587AD3" w:rsidTr="00587AD3">
        <w:trPr>
          <w:gridAfter w:val="1"/>
          <w:wAfter w:w="4397" w:type="dxa"/>
          <w:trHeight w:val="255"/>
        </w:trPr>
        <w:tc>
          <w:tcPr>
            <w:tcW w:w="2918" w:type="dxa"/>
            <w:noWrap/>
            <w:vAlign w:val="center"/>
            <w:hideMark/>
          </w:tcPr>
          <w:p w:rsidR="00587AD3" w:rsidRDefault="00587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Утверждаю:</w:t>
            </w:r>
          </w:p>
        </w:tc>
      </w:tr>
      <w:tr w:rsidR="00587AD3" w:rsidTr="00587AD3">
        <w:trPr>
          <w:gridAfter w:val="1"/>
          <w:wAfter w:w="4397" w:type="dxa"/>
          <w:trHeight w:val="255"/>
        </w:trPr>
        <w:tc>
          <w:tcPr>
            <w:tcW w:w="2918" w:type="dxa"/>
            <w:noWrap/>
            <w:vAlign w:val="center"/>
            <w:hideMark/>
          </w:tcPr>
          <w:p w:rsidR="00587AD3" w:rsidRDefault="00587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Зам </w:t>
            </w:r>
            <w:proofErr w:type="spellStart"/>
            <w:r>
              <w:rPr>
                <w:rFonts w:ascii="Times New Roman" w:eastAsia="Times New Roman" w:hAnsi="Times New Roman" w:cs="Times New Roman"/>
                <w:sz w:val="20"/>
                <w:szCs w:val="20"/>
              </w:rPr>
              <w:t>дир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У.А.Гогурчунова</w:t>
            </w:r>
            <w:proofErr w:type="spellEnd"/>
          </w:p>
        </w:tc>
      </w:tr>
      <w:tr w:rsidR="00587AD3" w:rsidTr="00587AD3">
        <w:trPr>
          <w:trHeight w:val="576"/>
        </w:trPr>
        <w:tc>
          <w:tcPr>
            <w:tcW w:w="5059" w:type="dxa"/>
            <w:gridSpan w:val="2"/>
            <w:noWrap/>
            <w:vAlign w:val="center"/>
            <w:hideMark/>
          </w:tcPr>
          <w:p w:rsidR="00587AD3" w:rsidRDefault="00587AD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Приказ № _____ от "_____" августа 2019 года</w:t>
            </w:r>
          </w:p>
        </w:tc>
      </w:tr>
    </w:tbl>
    <w:p w:rsidR="00587AD3" w:rsidRDefault="00587AD3" w:rsidP="00587AD3">
      <w:pPr>
        <w:jc w:val="center"/>
        <w:rPr>
          <w:sz w:val="24"/>
        </w:rPr>
      </w:pPr>
    </w:p>
    <w:p w:rsidR="00587AD3" w:rsidRDefault="00587AD3" w:rsidP="00587AD3">
      <w:pPr>
        <w:rPr>
          <w:sz w:val="24"/>
        </w:rPr>
      </w:pPr>
    </w:p>
    <w:p w:rsidR="00587AD3" w:rsidRDefault="00587AD3" w:rsidP="00587AD3">
      <w:pPr>
        <w:rPr>
          <w:sz w:val="24"/>
        </w:rPr>
      </w:pPr>
    </w:p>
    <w:p w:rsidR="00587AD3" w:rsidRDefault="00587AD3" w:rsidP="00587AD3">
      <w:pPr>
        <w:rPr>
          <w:sz w:val="24"/>
        </w:rPr>
      </w:pPr>
    </w:p>
    <w:p w:rsidR="00587AD3" w:rsidRDefault="00587AD3" w:rsidP="00587AD3">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b/>
          <w:bCs/>
          <w:color w:val="000000"/>
          <w:sz w:val="40"/>
          <w:szCs w:val="40"/>
        </w:rPr>
        <w:t>РАБОЧАЯ ПРОГРАММА</w:t>
      </w: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32"/>
          <w:szCs w:val="32"/>
        </w:rPr>
        <w:t>по русскому языку (базовый уровень)</w:t>
      </w: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u w:val="single"/>
        </w:rPr>
        <w:t>Основное (общее) образование</w:t>
      </w: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rPr>
        <w:t>7 класса</w:t>
      </w: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jc w:val="right"/>
        <w:rPr>
          <w:rFonts w:ascii="Times New Roman" w:hAnsi="Times New Roman" w:cs="Times New Roman"/>
          <w:sz w:val="36"/>
        </w:rPr>
      </w:pPr>
      <w:r>
        <w:rPr>
          <w:rFonts w:ascii="Times New Roman" w:hAnsi="Times New Roman" w:cs="Times New Roman"/>
          <w:sz w:val="28"/>
        </w:rPr>
        <w:t>Учитель русского языка и литературы</w:t>
      </w:r>
      <w:r>
        <w:rPr>
          <w:rFonts w:ascii="Times New Roman" w:hAnsi="Times New Roman" w:cs="Times New Roman"/>
          <w:sz w:val="28"/>
        </w:rPr>
        <w:br/>
      </w:r>
      <w:proofErr w:type="spellStart"/>
      <w:r>
        <w:rPr>
          <w:rFonts w:ascii="Times New Roman" w:hAnsi="Times New Roman" w:cs="Times New Roman"/>
          <w:sz w:val="28"/>
        </w:rPr>
        <w:t>Гамзатдаева</w:t>
      </w:r>
      <w:proofErr w:type="spellEnd"/>
      <w:r>
        <w:rPr>
          <w:rFonts w:ascii="Times New Roman" w:hAnsi="Times New Roman" w:cs="Times New Roman"/>
          <w:sz w:val="28"/>
        </w:rPr>
        <w:t xml:space="preserve"> </w:t>
      </w:r>
      <w:proofErr w:type="spellStart"/>
      <w:r>
        <w:rPr>
          <w:rFonts w:ascii="Times New Roman" w:hAnsi="Times New Roman" w:cs="Times New Roman"/>
          <w:sz w:val="28"/>
        </w:rPr>
        <w:t>Шуанат</w:t>
      </w:r>
      <w:proofErr w:type="spellEnd"/>
      <w:r>
        <w:rPr>
          <w:rFonts w:ascii="Times New Roman" w:hAnsi="Times New Roman" w:cs="Times New Roman"/>
          <w:sz w:val="28"/>
        </w:rPr>
        <w:t xml:space="preserve"> Магомедовна</w:t>
      </w:r>
    </w:p>
    <w:p w:rsidR="00587AD3" w:rsidRDefault="00587AD3" w:rsidP="00587AD3">
      <w:pPr>
        <w:shd w:val="clear" w:color="auto" w:fill="FFFFFF"/>
        <w:spacing w:after="0" w:line="294" w:lineRule="atLeast"/>
        <w:jc w:val="right"/>
        <w:rPr>
          <w:rFonts w:ascii="Arial" w:eastAsia="Times New Roman" w:hAnsi="Arial" w:cs="Arial"/>
          <w:color w:val="000000"/>
          <w:sz w:val="21"/>
          <w:szCs w:val="21"/>
        </w:rPr>
      </w:pPr>
    </w:p>
    <w:p w:rsidR="00587AD3" w:rsidRDefault="00587AD3" w:rsidP="00587AD3">
      <w:pPr>
        <w:shd w:val="clear" w:color="auto" w:fill="FFFFFF"/>
        <w:spacing w:after="0" w:line="294" w:lineRule="atLeast"/>
        <w:jc w:val="right"/>
        <w:rPr>
          <w:rFonts w:ascii="Arial" w:eastAsia="Times New Roman" w:hAnsi="Arial" w:cs="Arial"/>
          <w:color w:val="000000"/>
          <w:sz w:val="21"/>
          <w:szCs w:val="21"/>
        </w:rPr>
      </w:pPr>
    </w:p>
    <w:p w:rsidR="00587AD3" w:rsidRDefault="00587AD3" w:rsidP="00587AD3">
      <w:pPr>
        <w:shd w:val="clear" w:color="auto" w:fill="FFFFFF"/>
        <w:spacing w:after="0" w:line="294" w:lineRule="atLeast"/>
        <w:jc w:val="right"/>
        <w:rPr>
          <w:rFonts w:ascii="Arial" w:eastAsia="Times New Roman" w:hAnsi="Arial" w:cs="Arial"/>
          <w:color w:val="000000"/>
          <w:sz w:val="21"/>
          <w:szCs w:val="21"/>
        </w:rPr>
      </w:pPr>
    </w:p>
    <w:p w:rsidR="00587AD3" w:rsidRDefault="00587AD3" w:rsidP="00587AD3">
      <w:pPr>
        <w:shd w:val="clear" w:color="auto" w:fill="FFFFFF"/>
        <w:spacing w:after="0" w:line="294" w:lineRule="atLeast"/>
        <w:rPr>
          <w:rFonts w:ascii="Times New Roman" w:eastAsia="Times New Roman" w:hAnsi="Times New Roman" w:cs="Times New Roman"/>
          <w:color w:val="000000"/>
          <w:sz w:val="27"/>
          <w:szCs w:val="27"/>
        </w:rPr>
      </w:pPr>
    </w:p>
    <w:p w:rsidR="00587AD3" w:rsidRDefault="00587AD3" w:rsidP="00587AD3">
      <w:pPr>
        <w:shd w:val="clear" w:color="auto" w:fill="FFFFFF"/>
        <w:spacing w:after="0" w:line="294" w:lineRule="atLeast"/>
        <w:rPr>
          <w:rFonts w:ascii="Times New Roman" w:eastAsia="Times New Roman" w:hAnsi="Times New Roman" w:cs="Times New Roman"/>
          <w:color w:val="000000"/>
          <w:sz w:val="27"/>
          <w:szCs w:val="27"/>
        </w:rPr>
      </w:pPr>
    </w:p>
    <w:p w:rsidR="00587AD3" w:rsidRDefault="00587AD3" w:rsidP="00587AD3">
      <w:pPr>
        <w:shd w:val="clear" w:color="auto" w:fill="FFFFFF"/>
        <w:spacing w:after="0" w:line="294" w:lineRule="atLeast"/>
        <w:rPr>
          <w:rFonts w:ascii="Times New Roman" w:eastAsia="Times New Roman" w:hAnsi="Times New Roman" w:cs="Times New Roman"/>
          <w:color w:val="000000"/>
          <w:sz w:val="27"/>
          <w:szCs w:val="27"/>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shd w:val="clear" w:color="auto" w:fill="FFFFFF"/>
        <w:spacing w:after="0" w:line="294" w:lineRule="atLeast"/>
        <w:jc w:val="center"/>
        <w:rPr>
          <w:rFonts w:ascii="Arial" w:eastAsia="Times New Roman" w:hAnsi="Arial" w:cs="Arial"/>
          <w:color w:val="000000"/>
          <w:sz w:val="21"/>
          <w:szCs w:val="21"/>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jc w:val="center"/>
        <w:rPr>
          <w:b/>
          <w:sz w:val="36"/>
        </w:rPr>
      </w:pPr>
    </w:p>
    <w:p w:rsidR="00587AD3" w:rsidRDefault="00587AD3" w:rsidP="00587AD3">
      <w:pPr>
        <w:jc w:val="center"/>
        <w:rPr>
          <w:b/>
          <w:sz w:val="36"/>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Default="00587AD3" w:rsidP="00587AD3">
      <w:pPr>
        <w:shd w:val="clear" w:color="auto" w:fill="FFFFFF"/>
        <w:spacing w:after="0" w:line="294" w:lineRule="atLeast"/>
        <w:jc w:val="right"/>
        <w:rPr>
          <w:rFonts w:ascii="Arial" w:eastAsia="Times New Roman" w:hAnsi="Arial" w:cs="Arial"/>
          <w:color w:val="000000"/>
          <w:sz w:val="21"/>
          <w:szCs w:val="21"/>
        </w:rPr>
      </w:pPr>
    </w:p>
    <w:p w:rsidR="00587AD3" w:rsidRDefault="00587AD3" w:rsidP="00587AD3">
      <w:pPr>
        <w:shd w:val="clear" w:color="auto" w:fill="FFFFFF"/>
        <w:spacing w:after="0" w:line="294" w:lineRule="atLeast"/>
        <w:rPr>
          <w:rFonts w:ascii="Arial" w:eastAsia="Times New Roman" w:hAnsi="Arial" w:cs="Arial"/>
          <w:color w:val="000000"/>
          <w:sz w:val="21"/>
          <w:szCs w:val="21"/>
        </w:rPr>
      </w:pPr>
    </w:p>
    <w:p w:rsidR="00587AD3" w:rsidRPr="00587AD3" w:rsidRDefault="00587AD3" w:rsidP="00587AD3">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2019г</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lastRenderedPageBreak/>
        <w:t>Пояснительная записка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Рабочая программа учебного предмета «Русский язык» для учащихся седьмого класса составлена на основе: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закона РФ «Об образовании»;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 12. 2010 №1897;</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основной образовательной программы основного общего образования МКОУ СОШ;</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программы формирования УУД у обучающихся основного общего образования МКОУ СОШ</w:t>
      </w:r>
      <w:proofErr w:type="gramStart"/>
      <w:r w:rsidRPr="00587AD3">
        <w:rPr>
          <w:rFonts w:ascii="Times New Roman" w:eastAsia="Times New Roman" w:hAnsi="Times New Roman" w:cs="Times New Roman"/>
          <w:color w:val="000000"/>
          <w:sz w:val="28"/>
          <w:szCs w:val="28"/>
        </w:rPr>
        <w:t xml:space="preserve"> ;</w:t>
      </w:r>
      <w:proofErr w:type="gramEnd"/>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примерной основной образовательной программы основного общего образования;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авторской программы: «Программа курса «Русский язык» 5-9 классы» /авт.-сост. Л.В. </w:t>
      </w:r>
      <w:proofErr w:type="spellStart"/>
      <w:r w:rsidRPr="00587AD3">
        <w:rPr>
          <w:rFonts w:ascii="Times New Roman" w:eastAsia="Times New Roman" w:hAnsi="Times New Roman" w:cs="Times New Roman"/>
          <w:color w:val="000000"/>
          <w:sz w:val="28"/>
          <w:szCs w:val="28"/>
        </w:rPr>
        <w:t>Кибирева</w:t>
      </w:r>
      <w:proofErr w:type="spellEnd"/>
      <w:r w:rsidRPr="00587AD3">
        <w:rPr>
          <w:rFonts w:ascii="Times New Roman" w:eastAsia="Times New Roman" w:hAnsi="Times New Roman" w:cs="Times New Roman"/>
          <w:color w:val="000000"/>
          <w:sz w:val="28"/>
          <w:szCs w:val="28"/>
        </w:rPr>
        <w:t>. М.: ООО «Русское слово - учебники», 2013.;</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«Программы к учебнику для общеобразовательных учреждений «Русский язык». 7 класс. Под редакцией академика Российской академии образования Е.А. </w:t>
      </w:r>
      <w:proofErr w:type="spellStart"/>
      <w:r w:rsidRPr="00587AD3">
        <w:rPr>
          <w:rFonts w:ascii="Times New Roman" w:eastAsia="Times New Roman" w:hAnsi="Times New Roman" w:cs="Times New Roman"/>
          <w:color w:val="000000"/>
          <w:sz w:val="28"/>
          <w:szCs w:val="28"/>
        </w:rPr>
        <w:t>Быстровой</w:t>
      </w:r>
      <w:proofErr w:type="spellEnd"/>
      <w:r w:rsidRPr="00587AD3">
        <w:rPr>
          <w:rFonts w:ascii="Times New Roman" w:eastAsia="Times New Roman" w:hAnsi="Times New Roman" w:cs="Times New Roman"/>
          <w:color w:val="000000"/>
          <w:sz w:val="28"/>
          <w:szCs w:val="28"/>
        </w:rPr>
        <w:t>. М.: ООО «Русское слово» 2010, в соответствии с требованиями ФГОС начального общего образования и в соответствии с локальным актом образовательного учреждения «Положения о рабочей программе».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Программа рассчитана на 140 часов</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4 часа в неделю - 34 </w:t>
      </w:r>
      <w:proofErr w:type="gramStart"/>
      <w:r w:rsidRPr="00587AD3">
        <w:rPr>
          <w:rFonts w:ascii="Times New Roman" w:eastAsia="Times New Roman" w:hAnsi="Times New Roman" w:cs="Times New Roman"/>
          <w:color w:val="000000"/>
          <w:sz w:val="28"/>
          <w:szCs w:val="28"/>
        </w:rPr>
        <w:t>учебных</w:t>
      </w:r>
      <w:proofErr w:type="gramEnd"/>
      <w:r w:rsidRPr="00587AD3">
        <w:rPr>
          <w:rFonts w:ascii="Times New Roman" w:eastAsia="Times New Roman" w:hAnsi="Times New Roman" w:cs="Times New Roman"/>
          <w:color w:val="000000"/>
          <w:sz w:val="28"/>
          <w:szCs w:val="28"/>
        </w:rPr>
        <w:t xml:space="preserve"> недели.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УМК: УМК под редакцией </w:t>
      </w:r>
      <w:proofErr w:type="spellStart"/>
      <w:r w:rsidRPr="00587AD3">
        <w:rPr>
          <w:rFonts w:ascii="Times New Roman" w:eastAsia="Times New Roman" w:hAnsi="Times New Roman" w:cs="Times New Roman"/>
          <w:color w:val="000000"/>
          <w:sz w:val="28"/>
          <w:szCs w:val="28"/>
        </w:rPr>
        <w:t>Е.А.Быстровой</w:t>
      </w:r>
      <w:proofErr w:type="spellEnd"/>
      <w:r w:rsidRPr="00587AD3">
        <w:rPr>
          <w:rFonts w:ascii="Times New Roman" w:eastAsia="Times New Roman" w:hAnsi="Times New Roman" w:cs="Times New Roman"/>
          <w:color w:val="000000"/>
          <w:sz w:val="28"/>
          <w:szCs w:val="28"/>
        </w:rPr>
        <w:t>.</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Программа содержит следующую структуру:</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титульный лист;</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-пояснительная записка; </w:t>
      </w:r>
      <w:r w:rsidRPr="00587AD3">
        <w:rPr>
          <w:rFonts w:ascii="Times New Roman" w:eastAsia="Times New Roman" w:hAnsi="Times New Roman" w:cs="Times New Roman"/>
          <w:color w:val="000000"/>
          <w:sz w:val="28"/>
          <w:szCs w:val="28"/>
        </w:rPr>
        <w:br/>
        <w:t>– планируемые результаты освоения учебного предмета, курса;</w:t>
      </w:r>
      <w:r w:rsidRPr="00587AD3">
        <w:rPr>
          <w:rFonts w:ascii="Times New Roman" w:eastAsia="Times New Roman" w:hAnsi="Times New Roman" w:cs="Times New Roman"/>
          <w:color w:val="000000"/>
          <w:sz w:val="28"/>
          <w:szCs w:val="28"/>
        </w:rPr>
        <w:br/>
        <w:t>– содержание учебного предмета, курса;</w:t>
      </w:r>
      <w:r w:rsidRPr="00587AD3">
        <w:rPr>
          <w:rFonts w:ascii="Times New Roman" w:eastAsia="Times New Roman" w:hAnsi="Times New Roman" w:cs="Times New Roman"/>
          <w:color w:val="000000"/>
          <w:sz w:val="28"/>
          <w:szCs w:val="28"/>
        </w:rPr>
        <w:br/>
        <w:t>– тематический план</w:t>
      </w:r>
      <w:r w:rsidRPr="00587AD3">
        <w:rPr>
          <w:rFonts w:ascii="Times New Roman" w:eastAsia="Times New Roman" w:hAnsi="Times New Roman" w:cs="Times New Roman"/>
          <w:b/>
          <w:bCs/>
          <w:color w:val="000000"/>
          <w:sz w:val="28"/>
          <w:szCs w:val="28"/>
        </w:rPr>
        <w:t> (</w:t>
      </w:r>
      <w:r w:rsidRPr="00587AD3">
        <w:rPr>
          <w:rFonts w:ascii="Times New Roman" w:eastAsia="Times New Roman" w:hAnsi="Times New Roman" w:cs="Times New Roman"/>
          <w:color w:val="000000"/>
          <w:sz w:val="28"/>
          <w:szCs w:val="28"/>
        </w:rPr>
        <w:t>с указанием количества часов, отводимых на освоение каждой темы);</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поурочное календарно-тематическое планирование.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При составлении поурочного календарного планирования был использован вариант №1.</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Планируемые результаты освоения учебного предмета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1.Речь и речевое общение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различные виды диалога в ситуациях формального и неформального, межличностного и межкультурного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 соблюдать нормы речевого поведения в типичных ситуациях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предупреждать коммуникативные неудачи в процессе речевого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выступать перед аудиторией с небольшим докладом;</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публично представлять проект, реферат; публично защищать свою позицию;</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участвовать в коллективном обсуждении проблем, аргументировать собственную позицию, доказывать её, убеждать;</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понимать основные причины коммуникативных неудач</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объяснять их</w:t>
      </w:r>
      <w:r w:rsidRPr="00587AD3">
        <w:rPr>
          <w:rFonts w:ascii="Times New Roman" w:eastAsia="Times New Roman" w:hAnsi="Times New Roman" w:cs="Times New Roman"/>
          <w:i/>
          <w:iCs/>
          <w:color w:val="00000A"/>
          <w:sz w:val="28"/>
          <w:szCs w:val="28"/>
        </w:rPr>
        <w:t>.</w:t>
      </w:r>
    </w:p>
    <w:p w:rsidR="00587AD3" w:rsidRPr="00587AD3" w:rsidRDefault="00587AD3" w:rsidP="00587AD3">
      <w:pPr>
        <w:numPr>
          <w:ilvl w:val="0"/>
          <w:numId w:val="2"/>
        </w:numPr>
        <w:shd w:val="clear" w:color="auto" w:fill="FFFFFF"/>
        <w:spacing w:after="0" w:line="240" w:lineRule="auto"/>
        <w:ind w:left="0"/>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Речевая деятельность</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2.1Аудирование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различным видам </w:t>
      </w:r>
      <w:proofErr w:type="spellStart"/>
      <w:r w:rsidRPr="00587AD3">
        <w:rPr>
          <w:rFonts w:ascii="Times New Roman" w:eastAsia="Times New Roman" w:hAnsi="Times New Roman" w:cs="Times New Roman"/>
          <w:color w:val="000000"/>
          <w:sz w:val="28"/>
          <w:szCs w:val="28"/>
        </w:rPr>
        <w:t>аудирования</w:t>
      </w:r>
      <w:proofErr w:type="spellEnd"/>
      <w:r w:rsidRPr="00587AD3">
        <w:rPr>
          <w:rFonts w:ascii="Times New Roman" w:eastAsia="Times New Roman" w:hAnsi="Times New Roman" w:cs="Times New Roman"/>
          <w:color w:val="000000"/>
          <w:sz w:val="28"/>
          <w:szCs w:val="28"/>
        </w:rPr>
        <w:t xml:space="preserve"> (с полным пониманием </w:t>
      </w:r>
      <w:proofErr w:type="spellStart"/>
      <w:r w:rsidRPr="00587AD3">
        <w:rPr>
          <w:rFonts w:ascii="Times New Roman" w:eastAsia="Times New Roman" w:hAnsi="Times New Roman" w:cs="Times New Roman"/>
          <w:color w:val="000000"/>
          <w:sz w:val="28"/>
          <w:szCs w:val="28"/>
        </w:rPr>
        <w:t>аудиотекста</w:t>
      </w:r>
      <w:proofErr w:type="spellEnd"/>
      <w:r w:rsidRPr="00587AD3">
        <w:rPr>
          <w:rFonts w:ascii="Times New Roman" w:eastAsia="Times New Roman" w:hAnsi="Times New Roman" w:cs="Times New Roman"/>
          <w:color w:val="000000"/>
          <w:sz w:val="28"/>
          <w:szCs w:val="28"/>
        </w:rPr>
        <w:t xml:space="preserve">, с пониманием основного содержания, с выборочным извлечением информации); передавать содержание </w:t>
      </w:r>
      <w:proofErr w:type="spellStart"/>
      <w:r w:rsidRPr="00587AD3">
        <w:rPr>
          <w:rFonts w:ascii="Times New Roman" w:eastAsia="Times New Roman" w:hAnsi="Times New Roman" w:cs="Times New Roman"/>
          <w:color w:val="000000"/>
          <w:sz w:val="28"/>
          <w:szCs w:val="28"/>
        </w:rPr>
        <w:t>аудиотекста</w:t>
      </w:r>
      <w:proofErr w:type="spellEnd"/>
      <w:r w:rsidRPr="00587AD3">
        <w:rPr>
          <w:rFonts w:ascii="Times New Roman" w:eastAsia="Times New Roman" w:hAnsi="Times New Roman" w:cs="Times New Roman"/>
          <w:color w:val="000000"/>
          <w:sz w:val="28"/>
          <w:szCs w:val="28"/>
        </w:rPr>
        <w:t xml:space="preserve"> в соответствии с заданной коммуникативной задачей в устной форме;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587AD3">
        <w:rPr>
          <w:rFonts w:ascii="Times New Roman" w:eastAsia="Times New Roman" w:hAnsi="Times New Roman" w:cs="Times New Roman"/>
          <w:color w:val="000000"/>
          <w:sz w:val="28"/>
          <w:szCs w:val="28"/>
        </w:rPr>
        <w:t>аудиотекстов</w:t>
      </w:r>
      <w:proofErr w:type="spellEnd"/>
      <w:r w:rsidRPr="00587AD3">
        <w:rPr>
          <w:rFonts w:ascii="Times New Roman" w:eastAsia="Times New Roman" w:hAnsi="Times New Roman" w:cs="Times New Roman"/>
          <w:color w:val="000000"/>
          <w:sz w:val="28"/>
          <w:szCs w:val="28"/>
        </w:rPr>
        <w:t>, распознавать в них основную и дополнительную информацию, комментировать её в устной форме;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передавать содержание учебно-научного, публицистического, </w:t>
      </w:r>
      <w:proofErr w:type="spellStart"/>
      <w:r w:rsidRPr="00587AD3">
        <w:rPr>
          <w:rFonts w:ascii="Times New Roman" w:eastAsia="Times New Roman" w:hAnsi="Times New Roman" w:cs="Times New Roman"/>
          <w:color w:val="000000"/>
          <w:sz w:val="28"/>
          <w:szCs w:val="28"/>
        </w:rPr>
        <w:t>офи-циально-делового</w:t>
      </w:r>
      <w:proofErr w:type="spellEnd"/>
      <w:r w:rsidRPr="00587AD3">
        <w:rPr>
          <w:rFonts w:ascii="Times New Roman" w:eastAsia="Times New Roman" w:hAnsi="Times New Roman" w:cs="Times New Roman"/>
          <w:color w:val="000000"/>
          <w:sz w:val="28"/>
          <w:szCs w:val="28"/>
        </w:rPr>
        <w:t xml:space="preserve">, художественного </w:t>
      </w:r>
      <w:proofErr w:type="spellStart"/>
      <w:r w:rsidRPr="00587AD3">
        <w:rPr>
          <w:rFonts w:ascii="Times New Roman" w:eastAsia="Times New Roman" w:hAnsi="Times New Roman" w:cs="Times New Roman"/>
          <w:color w:val="000000"/>
          <w:sz w:val="28"/>
          <w:szCs w:val="28"/>
        </w:rPr>
        <w:t>аудиотекстов</w:t>
      </w:r>
      <w:proofErr w:type="spellEnd"/>
      <w:r w:rsidRPr="00587AD3">
        <w:rPr>
          <w:rFonts w:ascii="Times New Roman" w:eastAsia="Times New Roman" w:hAnsi="Times New Roman" w:cs="Times New Roman"/>
          <w:color w:val="000000"/>
          <w:sz w:val="28"/>
          <w:szCs w:val="28"/>
        </w:rPr>
        <w:t xml:space="preserve"> в форме плана, тезисов, ученического изложения (подробного, выборочного, сжатого).</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понимать явную и скрытую (</w:t>
      </w:r>
      <w:proofErr w:type="spellStart"/>
      <w:r w:rsidRPr="00587AD3">
        <w:rPr>
          <w:rFonts w:ascii="Times New Roman" w:eastAsia="Times New Roman" w:hAnsi="Times New Roman" w:cs="Times New Roman"/>
          <w:color w:val="00000A"/>
          <w:sz w:val="28"/>
          <w:szCs w:val="28"/>
        </w:rPr>
        <w:t>подтекстовую</w:t>
      </w:r>
      <w:proofErr w:type="spellEnd"/>
      <w:r w:rsidRPr="00587AD3">
        <w:rPr>
          <w:rFonts w:ascii="Times New Roman" w:eastAsia="Times New Roman" w:hAnsi="Times New Roman" w:cs="Times New Roman"/>
          <w:color w:val="00000A"/>
          <w:sz w:val="28"/>
          <w:szCs w:val="28"/>
        </w:rPr>
        <w:t xml:space="preserve">) информацию </w:t>
      </w:r>
      <w:proofErr w:type="spellStart"/>
      <w:proofErr w:type="gramStart"/>
      <w:r w:rsidRPr="00587AD3">
        <w:rPr>
          <w:rFonts w:ascii="Times New Roman" w:eastAsia="Times New Roman" w:hAnsi="Times New Roman" w:cs="Times New Roman"/>
          <w:color w:val="00000A"/>
          <w:sz w:val="28"/>
          <w:szCs w:val="28"/>
        </w:rPr>
        <w:t>публицисти-ческого</w:t>
      </w:r>
      <w:proofErr w:type="spellEnd"/>
      <w:proofErr w:type="gramEnd"/>
      <w:r w:rsidRPr="00587AD3">
        <w:rPr>
          <w:rFonts w:ascii="Times New Roman" w:eastAsia="Times New Roman" w:hAnsi="Times New Roman" w:cs="Times New Roman"/>
          <w:color w:val="00000A"/>
          <w:sz w:val="28"/>
          <w:szCs w:val="28"/>
        </w:rPr>
        <w:t xml:space="preserve"> текста (в том числе в СМИ),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анализировать и комментировать её в устной форме.</w:t>
      </w:r>
      <w:r w:rsidRPr="00587AD3">
        <w:rPr>
          <w:rFonts w:ascii="Times New Roman" w:eastAsia="Times New Roman" w:hAnsi="Times New Roman" w:cs="Times New Roman"/>
          <w:color w:val="000000"/>
          <w:sz w:val="28"/>
          <w:szCs w:val="28"/>
        </w:rPr>
        <w:br/>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2.2Чтение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передавать схематически представленную информацию в виде связного текста;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приёмы работы с учебной книгой, справочниками и другими информационными источниками, включая СМИ и ресурсы Интернета;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2.2.Чтение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понимать, анализировать, оценивать явную и скрытую (</w:t>
      </w:r>
      <w:proofErr w:type="spellStart"/>
      <w:r w:rsidRPr="00587AD3">
        <w:rPr>
          <w:rFonts w:ascii="Times New Roman" w:eastAsia="Times New Roman" w:hAnsi="Times New Roman" w:cs="Times New Roman"/>
          <w:color w:val="00000A"/>
          <w:sz w:val="28"/>
          <w:szCs w:val="28"/>
        </w:rPr>
        <w:t>подтекс-товую</w:t>
      </w:r>
      <w:proofErr w:type="spellEnd"/>
      <w:r w:rsidRPr="00587AD3">
        <w:rPr>
          <w:rFonts w:ascii="Times New Roman" w:eastAsia="Times New Roman" w:hAnsi="Times New Roman" w:cs="Times New Roman"/>
          <w:color w:val="00000A"/>
          <w:sz w:val="28"/>
          <w:szCs w:val="28"/>
        </w:rPr>
        <w:t>) информацию в прочитанных текстах</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разной функционально-стилевой и жанровой принадлежности;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 извлекать информацию по заданной проблеме (включая</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противоположные точки зрения на её решение) из различных источников (учебно-научных текстов, текстов СМИ,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проблемы.</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2.3. Говорение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0"/>
          <w:sz w:val="28"/>
          <w:szCs w:val="28"/>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обсуждать и чётко формулировать цели, план совместной групповой учебной деятельности, распределение частей работы;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извлекать из различных источников, систематизировать и </w:t>
      </w:r>
      <w:proofErr w:type="spellStart"/>
      <w:proofErr w:type="gramStart"/>
      <w:r w:rsidRPr="00587AD3">
        <w:rPr>
          <w:rFonts w:ascii="Times New Roman" w:eastAsia="Times New Roman" w:hAnsi="Times New Roman" w:cs="Times New Roman"/>
          <w:color w:val="000000"/>
          <w:sz w:val="28"/>
          <w:szCs w:val="28"/>
        </w:rPr>
        <w:t>анализи-ровать</w:t>
      </w:r>
      <w:proofErr w:type="spellEnd"/>
      <w:proofErr w:type="gramEnd"/>
      <w:r w:rsidRPr="00587AD3">
        <w:rPr>
          <w:rFonts w:ascii="Times New Roman" w:eastAsia="Times New Roman" w:hAnsi="Times New Roman" w:cs="Times New Roman"/>
          <w:color w:val="000000"/>
          <w:sz w:val="28"/>
          <w:szCs w:val="28"/>
        </w:rPr>
        <w:t xml:space="preserve"> материал на определённую тему и передавать его в устной форме с учётом заданных условий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2.3. Говорение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 создавать устные монологические и диалогические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высказывания различных типов и жанров в учебно-научной</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(на материале изучаемых учебных дисциплин), социально-культурной и деловой сферах общения;</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выступать перед аудиторией с докладом; публично</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защищать проект, реферат;</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участвовать в дискуссии на учебно-научные темы, соблюдая нормы учебно-научного общения;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и оценивать речевые высказывания</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 точки зрения их успешности в достижении прогнозируемого результата.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2.4. Письмо</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излагать содержание прослушанного или прочитанного текста (</w:t>
      </w:r>
      <w:proofErr w:type="spellStart"/>
      <w:proofErr w:type="gramStart"/>
      <w:r w:rsidRPr="00587AD3">
        <w:rPr>
          <w:rFonts w:ascii="Times New Roman" w:eastAsia="Times New Roman" w:hAnsi="Times New Roman" w:cs="Times New Roman"/>
          <w:color w:val="000000"/>
          <w:sz w:val="28"/>
          <w:szCs w:val="28"/>
        </w:rPr>
        <w:t>под-робно</w:t>
      </w:r>
      <w:proofErr w:type="spellEnd"/>
      <w:proofErr w:type="gramEnd"/>
      <w:r w:rsidRPr="00587AD3">
        <w:rPr>
          <w:rFonts w:ascii="Times New Roman" w:eastAsia="Times New Roman" w:hAnsi="Times New Roman" w:cs="Times New Roman"/>
          <w:color w:val="000000"/>
          <w:sz w:val="28"/>
          <w:szCs w:val="28"/>
        </w:rPr>
        <w:t>, сжато, выборочно) в форме ученического изложения, а также тезисов, плана;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писать рецензии, рефераты;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составлять аннотации, тезисы выступления, конспекты;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писать резюме, деловые письма, объявления с учётом</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внеязыковых требований, предъявляемых к ним, и в соответствии со спецификой употребления языковых средств.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2.5. Текст</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осуществлять информационную переработку текста, передавая его содержание в виде плана (простого, сложного), тезисов, схемы, таблицы и т. п.;</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создавать и редактировать собственные тексты различных типов речи, стилей, жанров с учётом требований к построению связного текста.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3.</w:t>
      </w:r>
      <w:r w:rsidRPr="00587AD3">
        <w:rPr>
          <w:rFonts w:ascii="Times New Roman" w:eastAsia="Times New Roman" w:hAnsi="Times New Roman" w:cs="Times New Roman"/>
          <w:b/>
          <w:bCs/>
          <w:color w:val="00000A"/>
          <w:sz w:val="28"/>
          <w:szCs w:val="28"/>
        </w:rPr>
        <w:t>Функциональные разновидности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0"/>
          <w:sz w:val="28"/>
          <w:szCs w:val="28"/>
        </w:rPr>
        <w:lastRenderedPageBreak/>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0"/>
          <w:sz w:val="28"/>
          <w:szCs w:val="28"/>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исправлять речевые недостатки, редактировать текст;</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3.</w:t>
      </w:r>
      <w:r w:rsidRPr="00587AD3">
        <w:rPr>
          <w:rFonts w:ascii="Times New Roman" w:eastAsia="Times New Roman" w:hAnsi="Times New Roman" w:cs="Times New Roman"/>
          <w:b/>
          <w:bCs/>
          <w:color w:val="00000A"/>
          <w:sz w:val="28"/>
          <w:szCs w:val="28"/>
        </w:rPr>
        <w:t>Функциональные разновидности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различать и анализировать тексты разговорного характера, научные, публицистические, официально-деловые,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тексты художественной литературы с точки зрения специфики использования в них лексических, морфологических,</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синтаксических средств;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 создавать тексты различных функциональных стилей</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жанров (аннотация, рецензия, реферат, тезисы, конспект</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как жанры учебно-научного стиля), участвовать в дискуссиях на учебно-научные темы; составлять резюме, деловое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письмо, объявление в официально-деловом стиле; готовить</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выступление, информационную заметку, сочинение-рассуждение в публицистическом стиле; принимать участие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 беседах, разговорах, спорах в бытовой сфере общения, соблюдая нормы речевого поведения;</w:t>
      </w:r>
      <w:proofErr w:type="gramEnd"/>
      <w:r w:rsidRPr="00587AD3">
        <w:rPr>
          <w:rFonts w:ascii="Times New Roman" w:eastAsia="Times New Roman" w:hAnsi="Times New Roman" w:cs="Times New Roman"/>
          <w:color w:val="00000A"/>
          <w:sz w:val="28"/>
          <w:szCs w:val="28"/>
        </w:rPr>
        <w:t xml:space="preserve"> создавать бытовые рассказы, истории, писать дружеские письма с учётом внеязыковых требований, предъявляемых к ним, и в соответствии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со спецификой употребления языковых средств;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образцы публичной речи с точки зрения её композиции, аргументации, языкового оформления,</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достижения поставленных коммуникативных задач;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выступать перед аудиторией сверстников с небольшой протокольно-этикетной, развлекательной, убеждающей речью.</w:t>
      </w:r>
      <w:r w:rsidRPr="00587AD3">
        <w:rPr>
          <w:rFonts w:ascii="Times New Roman" w:eastAsia="Times New Roman" w:hAnsi="Times New Roman" w:cs="Times New Roman"/>
          <w:color w:val="000000"/>
          <w:sz w:val="28"/>
          <w:szCs w:val="28"/>
        </w:rPr>
        <w:br/>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4.Общие сведения о языке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оценивать использование основных изобразительных средств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характеризовать вклад выдающихся лингвистов в развитие русистики.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5.</w:t>
      </w:r>
      <w:r w:rsidRPr="00587AD3">
        <w:rPr>
          <w:rFonts w:ascii="Times New Roman" w:eastAsia="Times New Roman" w:hAnsi="Times New Roman" w:cs="Times New Roman"/>
          <w:b/>
          <w:bCs/>
          <w:color w:val="00000A"/>
          <w:sz w:val="28"/>
          <w:szCs w:val="28"/>
        </w:rPr>
        <w:t> Фонетика и орфоэпия. Графика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проводить фонетический анализ слова;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соблюдать основные орфоэпические правила современного русского литературного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извлекать необходимую информацию из орфоэпических словарей и справочников; использовать её в различных видах деятельности.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основные выразительные средства фонетики (звукопись);</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выразительно читать прозаические и поэтические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тексты;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 извлекать необходимую информацию из </w:t>
      </w:r>
      <w:proofErr w:type="spellStart"/>
      <w:r w:rsidRPr="00587AD3">
        <w:rPr>
          <w:rFonts w:ascii="Times New Roman" w:eastAsia="Times New Roman" w:hAnsi="Times New Roman" w:cs="Times New Roman"/>
          <w:color w:val="00000A"/>
          <w:sz w:val="28"/>
          <w:szCs w:val="28"/>
        </w:rPr>
        <w:t>мультимедийных</w:t>
      </w:r>
      <w:proofErr w:type="spellEnd"/>
      <w:r w:rsidRPr="00587AD3">
        <w:rPr>
          <w:rFonts w:ascii="Times New Roman" w:eastAsia="Times New Roman" w:hAnsi="Times New Roman" w:cs="Times New Roman"/>
          <w:color w:val="00000A"/>
          <w:sz w:val="28"/>
          <w:szCs w:val="28"/>
        </w:rPr>
        <w:t xml:space="preserve"> орфоэпических словарей и справочников; использовать её</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 различных видах деятельности.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 xml:space="preserve">6. </w:t>
      </w:r>
      <w:proofErr w:type="spellStart"/>
      <w:r w:rsidRPr="00587AD3">
        <w:rPr>
          <w:rFonts w:ascii="Times New Roman" w:eastAsia="Times New Roman" w:hAnsi="Times New Roman" w:cs="Times New Roman"/>
          <w:b/>
          <w:bCs/>
          <w:color w:val="00000A"/>
          <w:sz w:val="28"/>
          <w:szCs w:val="28"/>
        </w:rPr>
        <w:t>Морфемика</w:t>
      </w:r>
      <w:proofErr w:type="spellEnd"/>
      <w:r w:rsidRPr="00587AD3">
        <w:rPr>
          <w:rFonts w:ascii="Times New Roman" w:eastAsia="Times New Roman" w:hAnsi="Times New Roman" w:cs="Times New Roman"/>
          <w:b/>
          <w:bCs/>
          <w:color w:val="00000A"/>
          <w:sz w:val="28"/>
          <w:szCs w:val="28"/>
        </w:rPr>
        <w:t xml:space="preserve"> и словообразование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делить слова на морфемы на основе смыслового, грамматического и словообразовательного анализа слова;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различать изученные способы словообразования;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анализировать и самостоятельно составлять словообразовательные пары и словообразовательные цепочки слов;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 применять знания и умения по </w:t>
      </w:r>
      <w:proofErr w:type="spellStart"/>
      <w:r w:rsidRPr="00587AD3">
        <w:rPr>
          <w:rFonts w:ascii="Times New Roman" w:eastAsia="Times New Roman" w:hAnsi="Times New Roman" w:cs="Times New Roman"/>
          <w:color w:val="000000"/>
          <w:sz w:val="28"/>
          <w:szCs w:val="28"/>
        </w:rPr>
        <w:t>морфемике</w:t>
      </w:r>
      <w:proofErr w:type="spellEnd"/>
      <w:r w:rsidRPr="00587AD3">
        <w:rPr>
          <w:rFonts w:ascii="Times New Roman" w:eastAsia="Times New Roman" w:hAnsi="Times New Roman" w:cs="Times New Roman"/>
          <w:color w:val="000000"/>
          <w:sz w:val="28"/>
          <w:szCs w:val="28"/>
        </w:rPr>
        <w:t xml:space="preserve"> и словообразованию в практике правописания, а также при проведении грамматического и лексического анализа слов.</w:t>
      </w:r>
      <w:r w:rsidRPr="00587AD3">
        <w:rPr>
          <w:rFonts w:ascii="Times New Roman" w:eastAsia="Times New Roman" w:hAnsi="Times New Roman" w:cs="Times New Roman"/>
          <w:color w:val="000000"/>
          <w:sz w:val="28"/>
          <w:szCs w:val="28"/>
        </w:rPr>
        <w:br/>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 xml:space="preserve">6. </w:t>
      </w:r>
      <w:proofErr w:type="spellStart"/>
      <w:r w:rsidRPr="00587AD3">
        <w:rPr>
          <w:rFonts w:ascii="Times New Roman" w:eastAsia="Times New Roman" w:hAnsi="Times New Roman" w:cs="Times New Roman"/>
          <w:b/>
          <w:bCs/>
          <w:color w:val="00000A"/>
          <w:sz w:val="28"/>
          <w:szCs w:val="28"/>
        </w:rPr>
        <w:t>Морфемика</w:t>
      </w:r>
      <w:proofErr w:type="spellEnd"/>
      <w:r w:rsidRPr="00587AD3">
        <w:rPr>
          <w:rFonts w:ascii="Times New Roman" w:eastAsia="Times New Roman" w:hAnsi="Times New Roman" w:cs="Times New Roman"/>
          <w:b/>
          <w:bCs/>
          <w:color w:val="00000A"/>
          <w:sz w:val="28"/>
          <w:szCs w:val="28"/>
        </w:rPr>
        <w:t xml:space="preserve"> и словообразование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характеризовать словообразовательные цепочки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словообразовательные гнёзда, устанавливая смысловую</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структурную связь однокоренных слов;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основные выразительные средства словообразования в художественной речи и оценивать их;</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извлекать необходимую информацию из морфемных,</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 xml:space="preserve">словообразовательных и этимологических словарей и справочников, в том числе </w:t>
      </w:r>
      <w:proofErr w:type="spellStart"/>
      <w:r w:rsidRPr="00587AD3">
        <w:rPr>
          <w:rFonts w:ascii="Times New Roman" w:eastAsia="Times New Roman" w:hAnsi="Times New Roman" w:cs="Times New Roman"/>
          <w:color w:val="00000A"/>
          <w:sz w:val="28"/>
          <w:szCs w:val="28"/>
        </w:rPr>
        <w:t>мультимедийных</w:t>
      </w:r>
      <w:proofErr w:type="spellEnd"/>
      <w:r w:rsidRPr="00587AD3">
        <w:rPr>
          <w:rFonts w:ascii="Times New Roman" w:eastAsia="Times New Roman" w:hAnsi="Times New Roman" w:cs="Times New Roman"/>
          <w:color w:val="00000A"/>
          <w:sz w:val="28"/>
          <w:szCs w:val="28"/>
        </w:rPr>
        <w:t>;</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lastRenderedPageBreak/>
        <w:t>• использовать этимологическую справку для объяснения правописания и лексического значения слова.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7. Лексикология и фразеология</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группировать слова по тематическим группам;</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подбирать к словам синонимы, антонимы;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опознавать фразеологические обороты;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соблюдать лексические нормы в устных и письменных высказываниях;</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лексическую синонимию как средство исправления неоправданного повтора в речи и как средство связи предложений в тексте;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опознавать основные виды тропов, построенных на переносном значении слова (метафора, эпитет, олицетворение);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7. Лексикология и фразеология</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объяснять общие принципы классификации словарного</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состава русского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аргументировать различие лексического и грамматического значений слова;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омонимы разных видов;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оценивать собственную и чужую речь с точки зрения</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точного, уместного и выразительного словоупотребления;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основные выразительные средства лексики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фразеологии в публицистической и художественной речи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и оценивать их; объяснять особенности употребления лексических сре</w:t>
      </w:r>
      <w:proofErr w:type="gramStart"/>
      <w:r w:rsidRPr="00587AD3">
        <w:rPr>
          <w:rFonts w:ascii="Times New Roman" w:eastAsia="Times New Roman" w:hAnsi="Times New Roman" w:cs="Times New Roman"/>
          <w:color w:val="00000A"/>
          <w:sz w:val="28"/>
          <w:szCs w:val="28"/>
        </w:rPr>
        <w:t>дств в т</w:t>
      </w:r>
      <w:proofErr w:type="gramEnd"/>
      <w:r w:rsidRPr="00587AD3">
        <w:rPr>
          <w:rFonts w:ascii="Times New Roman" w:eastAsia="Times New Roman" w:hAnsi="Times New Roman" w:cs="Times New Roman"/>
          <w:color w:val="00000A"/>
          <w:sz w:val="28"/>
          <w:szCs w:val="28"/>
        </w:rPr>
        <w:t>екстах научного и официально-делового стилей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извлекать необходимую информацию из лексических</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w:t>
      </w:r>
      <w:r w:rsidRPr="00587AD3">
        <w:rPr>
          <w:rFonts w:ascii="Times New Roman" w:eastAsia="Times New Roman" w:hAnsi="Times New Roman" w:cs="Times New Roman"/>
          <w:i/>
          <w:iCs/>
          <w:color w:val="00000A"/>
          <w:sz w:val="28"/>
          <w:szCs w:val="28"/>
        </w:rPr>
        <w:t> </w:t>
      </w:r>
      <w:proofErr w:type="spellStart"/>
      <w:r w:rsidRPr="00587AD3">
        <w:rPr>
          <w:rFonts w:ascii="Times New Roman" w:eastAsia="Times New Roman" w:hAnsi="Times New Roman" w:cs="Times New Roman"/>
          <w:color w:val="00000A"/>
          <w:sz w:val="28"/>
          <w:szCs w:val="28"/>
        </w:rPr>
        <w:t>мультимедийных</w:t>
      </w:r>
      <w:proofErr w:type="spellEnd"/>
      <w:r w:rsidRPr="00587AD3">
        <w:rPr>
          <w:rFonts w:ascii="Times New Roman" w:eastAsia="Times New Roman" w:hAnsi="Times New Roman" w:cs="Times New Roman"/>
          <w:color w:val="00000A"/>
          <w:sz w:val="28"/>
          <w:szCs w:val="28"/>
        </w:rPr>
        <w:t>; использовать эту информацию в различных видах деятельности.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8. Морфология</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 опознавать самостоятельные (знаменательные) части речи и их формы; служебные части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анализировать слово с точки зрения его принадлежности к той или иной части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употреблять формы слов различных частей речи в соответствии с нормами современного русского литературного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применять морфологические знания и умения в практике правописания, в различных видах анализа;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распознавать явления грамматической омонимии, существенные для решения орфографических и пунктуационных задач.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синонимические средства морфологии;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различать грамматические омонимы;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587AD3">
        <w:rPr>
          <w:rFonts w:ascii="Times New Roman" w:eastAsia="Times New Roman" w:hAnsi="Times New Roman" w:cs="Times New Roman"/>
          <w:color w:val="00000A"/>
          <w:sz w:val="28"/>
          <w:szCs w:val="28"/>
        </w:rPr>
        <w:t>дств в т</w:t>
      </w:r>
      <w:proofErr w:type="gramEnd"/>
      <w:r w:rsidRPr="00587AD3">
        <w:rPr>
          <w:rFonts w:ascii="Times New Roman" w:eastAsia="Times New Roman" w:hAnsi="Times New Roman" w:cs="Times New Roman"/>
          <w:color w:val="00000A"/>
          <w:sz w:val="28"/>
          <w:szCs w:val="28"/>
        </w:rPr>
        <w:t>екстах научного и официально-делового</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стилей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 извлекать необходимую информацию из словарей грамматических трудностей, в том числе </w:t>
      </w:r>
      <w:proofErr w:type="spellStart"/>
      <w:r w:rsidRPr="00587AD3">
        <w:rPr>
          <w:rFonts w:ascii="Times New Roman" w:eastAsia="Times New Roman" w:hAnsi="Times New Roman" w:cs="Times New Roman"/>
          <w:color w:val="00000A"/>
          <w:sz w:val="28"/>
          <w:szCs w:val="28"/>
        </w:rPr>
        <w:t>мультимедийных</w:t>
      </w:r>
      <w:proofErr w:type="spellEnd"/>
      <w:r w:rsidRPr="00587AD3">
        <w:rPr>
          <w:rFonts w:ascii="Times New Roman" w:eastAsia="Times New Roman" w:hAnsi="Times New Roman" w:cs="Times New Roman"/>
          <w:color w:val="00000A"/>
          <w:sz w:val="28"/>
          <w:szCs w:val="28"/>
        </w:rPr>
        <w:t>; использовать эту информацию в различных видах деятельности.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9. Синтаксис</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опознавать основные единицы синтаксиса (словосочетание, предложение) и их виды;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употреблять синтаксические единицы в соответствии с нормами современного русского литературного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использовать разнообразные синонимические синтаксические конструкции в собственной речевой практике;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применять синтаксические знания и умения в практике правописания, в различных видах анализа.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синонимические средства синтаксиса;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стилей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10.Правописание: орфография и пунктуация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lastRenderedPageBreak/>
        <w:t>• соблюдать орфографические и пунктуационные нормы в процессе письма (в объёме содержания курса);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объяснять выбор написания в устной форме (рассуждение) и письменной форме (с помощью графических символов);</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обнаруживать и исправлять орфографические и пунктуационные ошибки</w:t>
      </w:r>
      <w:r w:rsidRPr="00587AD3">
        <w:rPr>
          <w:rFonts w:ascii="Times New Roman" w:eastAsia="Times New Roman" w:hAnsi="Times New Roman" w:cs="Times New Roman"/>
          <w:color w:val="000000"/>
          <w:sz w:val="28"/>
          <w:szCs w:val="28"/>
        </w:rPr>
        <w:t>;</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извлекать необходимую информацию из орфографических словарей и справочников; использовать её в процессе письма.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10.Правописание: орфография и пунктуация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демонстрировать роль орфографии и пунктуации</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 передаче смысловой стороны речи;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 извлекать необходимую информацию из </w:t>
      </w:r>
      <w:proofErr w:type="spellStart"/>
      <w:r w:rsidRPr="00587AD3">
        <w:rPr>
          <w:rFonts w:ascii="Times New Roman" w:eastAsia="Times New Roman" w:hAnsi="Times New Roman" w:cs="Times New Roman"/>
          <w:color w:val="00000A"/>
          <w:sz w:val="28"/>
          <w:szCs w:val="28"/>
        </w:rPr>
        <w:t>мультимедийных</w:t>
      </w:r>
      <w:proofErr w:type="spellEnd"/>
      <w:r w:rsidRPr="00587AD3">
        <w:rPr>
          <w:rFonts w:ascii="Times New Roman" w:eastAsia="Times New Roman" w:hAnsi="Times New Roman" w:cs="Times New Roman"/>
          <w:color w:val="00000A"/>
          <w:sz w:val="28"/>
          <w:szCs w:val="28"/>
        </w:rPr>
        <w:t xml:space="preserve"> орфографических словарей и справочников по правописанию; использовать эту информацию в процессе письма.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11 Язык и культура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Выпускник научится: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приводить примеры, которые доказывают, что изучение языка позволяет лучше узнать историю и культуру страны.</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уместно использовать правила русского речевого этикета в учебной деятельности и повседневной жизни.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Выпускник получит возможность научиться:</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характеризовать на отдельных примерах взаимосвязь</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языка, культуры и истории народа </w:t>
      </w:r>
      <w:proofErr w:type="gramStart"/>
      <w:r w:rsidRPr="00587AD3">
        <w:rPr>
          <w:rFonts w:ascii="Times New Roman" w:eastAsia="Times New Roman" w:hAnsi="Times New Roman" w:cs="Times New Roman"/>
          <w:i/>
          <w:iCs/>
          <w:color w:val="00000A"/>
          <w:sz w:val="28"/>
          <w:szCs w:val="28"/>
        </w:rPr>
        <w:t>—</w:t>
      </w:r>
      <w:r w:rsidRPr="00587AD3">
        <w:rPr>
          <w:rFonts w:ascii="Times New Roman" w:eastAsia="Times New Roman" w:hAnsi="Times New Roman" w:cs="Times New Roman"/>
          <w:color w:val="00000A"/>
          <w:sz w:val="28"/>
          <w:szCs w:val="28"/>
        </w:rPr>
        <w:t>н</w:t>
      </w:r>
      <w:proofErr w:type="gramEnd"/>
      <w:r w:rsidRPr="00587AD3">
        <w:rPr>
          <w:rFonts w:ascii="Times New Roman" w:eastAsia="Times New Roman" w:hAnsi="Times New Roman" w:cs="Times New Roman"/>
          <w:color w:val="00000A"/>
          <w:sz w:val="28"/>
          <w:szCs w:val="28"/>
        </w:rPr>
        <w:t>осителя языка;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анализировать и сравнивать русский речевой этикет</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 речевым этикетом отдельных народов России и мира.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Содержание учебного предмета</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Содержание курса русского (родного) языка в основной школе обусловлено общей нацеленностью образовательного процесса на достижение </w:t>
      </w:r>
      <w:proofErr w:type="spellStart"/>
      <w:r w:rsidRPr="00587AD3">
        <w:rPr>
          <w:rFonts w:ascii="Times New Roman" w:eastAsia="Times New Roman" w:hAnsi="Times New Roman" w:cs="Times New Roman"/>
          <w:color w:val="00000A"/>
          <w:sz w:val="28"/>
          <w:szCs w:val="28"/>
        </w:rPr>
        <w:t>метапредметных</w:t>
      </w:r>
      <w:proofErr w:type="spellEnd"/>
      <w:r w:rsidRPr="00587AD3">
        <w:rPr>
          <w:rFonts w:ascii="Times New Roman" w:eastAsia="Times New Roman" w:hAnsi="Times New Roman" w:cs="Times New Roman"/>
          <w:color w:val="00000A"/>
          <w:sz w:val="28"/>
          <w:szCs w:val="28"/>
        </w:rPr>
        <w:t xml:space="preserve"> и предметных целей обучения, что возможно на основе </w:t>
      </w:r>
      <w:proofErr w:type="spellStart"/>
      <w:r w:rsidRPr="00587AD3">
        <w:rPr>
          <w:rFonts w:ascii="Times New Roman" w:eastAsia="Times New Roman" w:hAnsi="Times New Roman" w:cs="Times New Roman"/>
          <w:color w:val="00000A"/>
          <w:sz w:val="28"/>
          <w:szCs w:val="28"/>
        </w:rPr>
        <w:t>компетентностного</w:t>
      </w:r>
      <w:proofErr w:type="spellEnd"/>
      <w:r w:rsidRPr="00587AD3">
        <w:rPr>
          <w:rFonts w:ascii="Times New Roman" w:eastAsia="Times New Roman" w:hAnsi="Times New Roman" w:cs="Times New Roman"/>
          <w:color w:val="00000A"/>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587AD3">
        <w:rPr>
          <w:rFonts w:ascii="Times New Roman" w:eastAsia="Times New Roman" w:hAnsi="Times New Roman" w:cs="Times New Roman"/>
          <w:color w:val="00000A"/>
          <w:sz w:val="28"/>
          <w:szCs w:val="28"/>
        </w:rPr>
        <w:t>культуроведческой</w:t>
      </w:r>
      <w:proofErr w:type="spellEnd"/>
      <w:r w:rsidRPr="00587AD3">
        <w:rPr>
          <w:rFonts w:ascii="Times New Roman" w:eastAsia="Times New Roman" w:hAnsi="Times New Roman" w:cs="Times New Roman"/>
          <w:color w:val="00000A"/>
          <w:sz w:val="28"/>
          <w:szCs w:val="28"/>
        </w:rPr>
        <w:t xml:space="preserve"> компетенций.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w:t>
      </w:r>
      <w:r w:rsidRPr="00587AD3">
        <w:rPr>
          <w:rFonts w:ascii="Times New Roman" w:eastAsia="Times New Roman" w:hAnsi="Times New Roman" w:cs="Times New Roman"/>
          <w:color w:val="00000A"/>
          <w:sz w:val="28"/>
          <w:szCs w:val="28"/>
        </w:rPr>
        <w:lastRenderedPageBreak/>
        <w:t>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roofErr w:type="spellStart"/>
      <w:r w:rsidRPr="00587AD3">
        <w:rPr>
          <w:rFonts w:ascii="Times New Roman" w:eastAsia="Times New Roman" w:hAnsi="Times New Roman" w:cs="Times New Roman"/>
          <w:color w:val="00000A"/>
          <w:sz w:val="28"/>
          <w:szCs w:val="28"/>
        </w:rPr>
        <w:t>Культуроведческая</w:t>
      </w:r>
      <w:proofErr w:type="spellEnd"/>
      <w:r w:rsidRPr="00587AD3">
        <w:rPr>
          <w:rFonts w:ascii="Times New Roman" w:eastAsia="Times New Roman" w:hAnsi="Times New Roman" w:cs="Times New Roman"/>
          <w:color w:val="00000A"/>
          <w:sz w:val="28"/>
          <w:szCs w:val="28"/>
        </w:rPr>
        <w:t xml:space="preserve">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В примерной программе реализован </w:t>
      </w:r>
      <w:proofErr w:type="spellStart"/>
      <w:r w:rsidRPr="00587AD3">
        <w:rPr>
          <w:rFonts w:ascii="Times New Roman" w:eastAsia="Times New Roman" w:hAnsi="Times New Roman" w:cs="Times New Roman"/>
          <w:color w:val="00000A"/>
          <w:sz w:val="28"/>
          <w:szCs w:val="28"/>
        </w:rPr>
        <w:t>коммуникативно-деятельностный</w:t>
      </w:r>
      <w:proofErr w:type="spellEnd"/>
      <w:r w:rsidRPr="00587AD3">
        <w:rPr>
          <w:rFonts w:ascii="Times New Roman" w:eastAsia="Times New Roman" w:hAnsi="Times New Roman" w:cs="Times New Roman"/>
          <w:color w:val="00000A"/>
          <w:sz w:val="28"/>
          <w:szCs w:val="28"/>
        </w:rPr>
        <w:t xml:space="preserve"> подход, предполагающий предъявление материала не только в </w:t>
      </w:r>
      <w:proofErr w:type="spellStart"/>
      <w:r w:rsidRPr="00587AD3">
        <w:rPr>
          <w:rFonts w:ascii="Times New Roman" w:eastAsia="Times New Roman" w:hAnsi="Times New Roman" w:cs="Times New Roman"/>
          <w:color w:val="00000A"/>
          <w:sz w:val="28"/>
          <w:szCs w:val="28"/>
        </w:rPr>
        <w:t>знаниевой</w:t>
      </w:r>
      <w:proofErr w:type="spellEnd"/>
      <w:r w:rsidRPr="00587AD3">
        <w:rPr>
          <w:rFonts w:ascii="Times New Roman" w:eastAsia="Times New Roman" w:hAnsi="Times New Roman" w:cs="Times New Roman"/>
          <w:color w:val="00000A"/>
          <w:sz w:val="28"/>
          <w:szCs w:val="28"/>
        </w:rPr>
        <w:t xml:space="preserve">, но и в </w:t>
      </w:r>
      <w:proofErr w:type="spellStart"/>
      <w:r w:rsidRPr="00587AD3">
        <w:rPr>
          <w:rFonts w:ascii="Times New Roman" w:eastAsia="Times New Roman" w:hAnsi="Times New Roman" w:cs="Times New Roman"/>
          <w:color w:val="00000A"/>
          <w:sz w:val="28"/>
          <w:szCs w:val="28"/>
        </w:rPr>
        <w:t>деятельностной</w:t>
      </w:r>
      <w:proofErr w:type="spellEnd"/>
      <w:r w:rsidRPr="00587AD3">
        <w:rPr>
          <w:rFonts w:ascii="Times New Roman" w:eastAsia="Times New Roman" w:hAnsi="Times New Roman" w:cs="Times New Roman"/>
          <w:color w:val="00000A"/>
          <w:sz w:val="28"/>
          <w:szCs w:val="28"/>
        </w:rPr>
        <w:t xml:space="preserve"> форме. Каждый раздел курса представлен в виде двух блоков. В первом (под цифрой 1) дается перечень лингвистических понятий, обозначающих языковые и речевые явления и особенности их функционирования. Во втором (под цифрой 2) перечисляются основные виды учебной деятельности, которые отрабатываются в процессе изучения данных понятий.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Усиление </w:t>
      </w:r>
      <w:proofErr w:type="spellStart"/>
      <w:r w:rsidRPr="00587AD3">
        <w:rPr>
          <w:rFonts w:ascii="Times New Roman" w:eastAsia="Times New Roman" w:hAnsi="Times New Roman" w:cs="Times New Roman"/>
          <w:color w:val="00000A"/>
          <w:sz w:val="28"/>
          <w:szCs w:val="28"/>
        </w:rPr>
        <w:t>коммуникативно-деятельностной</w:t>
      </w:r>
      <w:proofErr w:type="spellEnd"/>
      <w:r w:rsidRPr="00587AD3">
        <w:rPr>
          <w:rFonts w:ascii="Times New Roman" w:eastAsia="Times New Roman" w:hAnsi="Times New Roman" w:cs="Times New Roman"/>
          <w:color w:val="00000A"/>
          <w:sz w:val="28"/>
          <w:szCs w:val="28"/>
        </w:rPr>
        <w:t xml:space="preserve"> направленности курса русского (родного) языка, нацеленность его на </w:t>
      </w:r>
      <w:proofErr w:type="spellStart"/>
      <w:r w:rsidRPr="00587AD3">
        <w:rPr>
          <w:rFonts w:ascii="Times New Roman" w:eastAsia="Times New Roman" w:hAnsi="Times New Roman" w:cs="Times New Roman"/>
          <w:color w:val="00000A"/>
          <w:sz w:val="28"/>
          <w:szCs w:val="28"/>
        </w:rPr>
        <w:t>метапредметные</w:t>
      </w:r>
      <w:proofErr w:type="spellEnd"/>
      <w:r w:rsidRPr="00587AD3">
        <w:rPr>
          <w:rFonts w:ascii="Times New Roman" w:eastAsia="Times New Roman" w:hAnsi="Times New Roman" w:cs="Times New Roman"/>
          <w:color w:val="00000A"/>
          <w:sz w:val="28"/>
          <w:szCs w:val="28"/>
        </w:rPr>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Основными индикаторами функциональной грамотности, имеющей </w:t>
      </w:r>
      <w:proofErr w:type="spellStart"/>
      <w:r w:rsidRPr="00587AD3">
        <w:rPr>
          <w:rFonts w:ascii="Times New Roman" w:eastAsia="Times New Roman" w:hAnsi="Times New Roman" w:cs="Times New Roman"/>
          <w:color w:val="00000A"/>
          <w:sz w:val="28"/>
          <w:szCs w:val="28"/>
        </w:rPr>
        <w:t>метапредметный</w:t>
      </w:r>
      <w:proofErr w:type="spellEnd"/>
      <w:r w:rsidRPr="00587AD3">
        <w:rPr>
          <w:rFonts w:ascii="Times New Roman" w:eastAsia="Times New Roman" w:hAnsi="Times New Roman" w:cs="Times New Roman"/>
          <w:color w:val="00000A"/>
          <w:sz w:val="28"/>
          <w:szCs w:val="28"/>
        </w:rPr>
        <w:t xml:space="preserve"> статус, являются: коммуникативные универсальные учебные действия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русского речевого этикета и др.); познавательные универсальные учебные действия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w:t>
      </w:r>
      <w:proofErr w:type="gramStart"/>
      <w:r w:rsidRPr="00587AD3">
        <w:rPr>
          <w:rFonts w:ascii="Times New Roman" w:eastAsia="Times New Roman" w:hAnsi="Times New Roman" w:cs="Times New Roman"/>
          <w:color w:val="00000A"/>
          <w:sz w:val="28"/>
          <w:szCs w:val="28"/>
        </w:rPr>
        <w:t xml:space="preserve">определять основную и второстепенную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др.); регулятивные </w:t>
      </w:r>
      <w:r w:rsidRPr="00587AD3">
        <w:rPr>
          <w:rFonts w:ascii="Times New Roman" w:eastAsia="Times New Roman" w:hAnsi="Times New Roman" w:cs="Times New Roman"/>
          <w:color w:val="00000A"/>
          <w:sz w:val="28"/>
          <w:szCs w:val="28"/>
        </w:rPr>
        <w:lastRenderedPageBreak/>
        <w:t>универсальные учебные действия (ставить и адекватно формулировать цель деятельности, планировать последовательность действий и при необходимости изменять ее;</w:t>
      </w:r>
      <w:proofErr w:type="gramEnd"/>
      <w:r w:rsidRPr="00587AD3">
        <w:rPr>
          <w:rFonts w:ascii="Times New Roman" w:eastAsia="Times New Roman" w:hAnsi="Times New Roman" w:cs="Times New Roman"/>
          <w:color w:val="00000A"/>
          <w:sz w:val="28"/>
          <w:szCs w:val="28"/>
        </w:rPr>
        <w:t xml:space="preserve"> осуществлять самоконтроль, самооценку, </w:t>
      </w:r>
      <w:proofErr w:type="spellStart"/>
      <w:r w:rsidRPr="00587AD3">
        <w:rPr>
          <w:rFonts w:ascii="Times New Roman" w:eastAsia="Times New Roman" w:hAnsi="Times New Roman" w:cs="Times New Roman"/>
          <w:color w:val="00000A"/>
          <w:sz w:val="28"/>
          <w:szCs w:val="28"/>
        </w:rPr>
        <w:t>самокоррекцию</w:t>
      </w:r>
      <w:proofErr w:type="spellEnd"/>
      <w:r w:rsidRPr="00587AD3">
        <w:rPr>
          <w:rFonts w:ascii="Times New Roman" w:eastAsia="Times New Roman" w:hAnsi="Times New Roman" w:cs="Times New Roman"/>
          <w:color w:val="00000A"/>
          <w:sz w:val="28"/>
          <w:szCs w:val="28"/>
        </w:rPr>
        <w:t xml:space="preserve"> и др.).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родного языка в школе.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Формирование функциональной грамотности,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 </w:t>
      </w:r>
      <w:proofErr w:type="gramStart"/>
      <w:r w:rsidRPr="00587AD3">
        <w:rPr>
          <w:rFonts w:ascii="Times New Roman" w:eastAsia="Times New Roman" w:hAnsi="Times New Roman" w:cs="Times New Roman"/>
          <w:color w:val="000000"/>
          <w:sz w:val="28"/>
          <w:szCs w:val="28"/>
        </w:rPr>
        <w:t>Процесс обучения должен быть ориентирован не только на формирование навыков анализа языка, способности классифицировать языковые 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w:t>
      </w:r>
      <w:proofErr w:type="gramEnd"/>
      <w:r w:rsidRPr="00587AD3">
        <w:rPr>
          <w:rFonts w:ascii="Times New Roman" w:eastAsia="Times New Roman" w:hAnsi="Times New Roman" w:cs="Times New Roman"/>
          <w:color w:val="000000"/>
          <w:sz w:val="28"/>
          <w:szCs w:val="28"/>
        </w:rPr>
        <w:t xml:space="preserve"> </w:t>
      </w:r>
      <w:proofErr w:type="gramStart"/>
      <w:r w:rsidRPr="00587AD3">
        <w:rPr>
          <w:rFonts w:ascii="Times New Roman" w:eastAsia="Times New Roman" w:hAnsi="Times New Roman" w:cs="Times New Roman"/>
          <w:color w:val="000000"/>
          <w:sz w:val="28"/>
          <w:szCs w:val="28"/>
        </w:rPr>
        <w:t>Таким образом, обучение русскому (родному) языку в основной школе должно обеспечить общекультурный уровень человека, способного в дальнейшем продолжить обучение в различных образовательных учреждениях: в старших классах средней полной школы, в средних специальных учебных</w:t>
      </w:r>
      <w:proofErr w:type="gramEnd"/>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Содержание Рабочей программы направлено на достижение учащимися планируемых образовательных результатов основного общего образования, что соответствует Образовательной программе школы.</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В рабочей программе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программами начального общего образования. Завершенная линия учебников по русскому языку для 5-9 классов под редакцией академика РАО Е.А. </w:t>
      </w:r>
      <w:proofErr w:type="spellStart"/>
      <w:r w:rsidRPr="00587AD3">
        <w:rPr>
          <w:rFonts w:ascii="Times New Roman" w:eastAsia="Times New Roman" w:hAnsi="Times New Roman" w:cs="Times New Roman"/>
          <w:color w:val="00000A"/>
          <w:sz w:val="28"/>
          <w:szCs w:val="28"/>
        </w:rPr>
        <w:t>Быстровой</w:t>
      </w:r>
      <w:proofErr w:type="spellEnd"/>
      <w:r w:rsidRPr="00587AD3">
        <w:rPr>
          <w:rFonts w:ascii="Times New Roman" w:eastAsia="Times New Roman" w:hAnsi="Times New Roman" w:cs="Times New Roman"/>
          <w:color w:val="00000A"/>
          <w:sz w:val="28"/>
          <w:szCs w:val="28"/>
        </w:rPr>
        <w:t xml:space="preserve"> входит в систему учебников «Инновационная школа».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Учебники созданы и переработаны в соответствии с требованиями ФГОС и Примерной программы «Русский язык. 5-9 классы». В УМК сочетаются традиционные подходы к преподаванию русского языка в школе с новыми тенденциями в организации и подаче учебного материала. Отличительные черты учебников – логическая последовательность и ясность изложения материала, исчерпывающий для каждого возраста учащихся объем и характер сведений по изучаемой теме, оптимальное соотношение теоретического материала и практических заданий, наглядность объяснения теоретически важных понятий.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Содержание курса направлено на формирование и развитие коммуникативной, языковой, лингвистической (языковедческой) и </w:t>
      </w:r>
      <w:proofErr w:type="spellStart"/>
      <w:r w:rsidRPr="00587AD3">
        <w:rPr>
          <w:rFonts w:ascii="Times New Roman" w:eastAsia="Times New Roman" w:hAnsi="Times New Roman" w:cs="Times New Roman"/>
          <w:color w:val="00000A"/>
          <w:sz w:val="28"/>
          <w:szCs w:val="28"/>
        </w:rPr>
        <w:t>культуроведческой</w:t>
      </w:r>
      <w:proofErr w:type="spellEnd"/>
      <w:r w:rsidRPr="00587AD3">
        <w:rPr>
          <w:rFonts w:ascii="Times New Roman" w:eastAsia="Times New Roman" w:hAnsi="Times New Roman" w:cs="Times New Roman"/>
          <w:color w:val="00000A"/>
          <w:sz w:val="28"/>
          <w:szCs w:val="28"/>
        </w:rPr>
        <w:t xml:space="preserve"> компетенций, а также </w:t>
      </w:r>
      <w:proofErr w:type="spellStart"/>
      <w:r w:rsidRPr="00587AD3">
        <w:rPr>
          <w:rFonts w:ascii="Times New Roman" w:eastAsia="Times New Roman" w:hAnsi="Times New Roman" w:cs="Times New Roman"/>
          <w:color w:val="00000A"/>
          <w:sz w:val="28"/>
          <w:szCs w:val="28"/>
        </w:rPr>
        <w:t>общеучебных</w:t>
      </w:r>
      <w:proofErr w:type="spellEnd"/>
      <w:r w:rsidRPr="00587AD3">
        <w:rPr>
          <w:rFonts w:ascii="Times New Roman" w:eastAsia="Times New Roman" w:hAnsi="Times New Roman" w:cs="Times New Roman"/>
          <w:color w:val="00000A"/>
          <w:sz w:val="28"/>
          <w:szCs w:val="28"/>
        </w:rPr>
        <w:t xml:space="preserve"> умений и навыков.</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В УМК входит: программа; рабочая программа; учебник; тематическое и поурочное планирование; книга для учителя.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Учебники</w:t>
      </w:r>
      <w:r w:rsidRPr="00587AD3">
        <w:rPr>
          <w:rFonts w:ascii="Times New Roman" w:eastAsia="Times New Roman" w:hAnsi="Times New Roman" w:cs="Times New Roman"/>
          <w:b/>
          <w:bCs/>
          <w:color w:val="00000A"/>
          <w:sz w:val="28"/>
          <w:szCs w:val="28"/>
        </w:rPr>
        <w:t> </w:t>
      </w:r>
      <w:r w:rsidRPr="00587AD3">
        <w:rPr>
          <w:rFonts w:ascii="Times New Roman" w:eastAsia="Times New Roman" w:hAnsi="Times New Roman" w:cs="Times New Roman"/>
          <w:color w:val="00000A"/>
          <w:sz w:val="28"/>
          <w:szCs w:val="28"/>
        </w:rPr>
        <w:t>реализуют идею </w:t>
      </w:r>
      <w:proofErr w:type="spellStart"/>
      <w:r w:rsidRPr="00587AD3">
        <w:rPr>
          <w:rFonts w:ascii="Times New Roman" w:eastAsia="Times New Roman" w:hAnsi="Times New Roman" w:cs="Times New Roman"/>
          <w:i/>
          <w:iCs/>
          <w:color w:val="00000A"/>
          <w:sz w:val="28"/>
          <w:szCs w:val="28"/>
        </w:rPr>
        <w:t>межпредметных</w:t>
      </w:r>
      <w:proofErr w:type="spellEnd"/>
      <w:r w:rsidRPr="00587AD3">
        <w:rPr>
          <w:rFonts w:ascii="Times New Roman" w:eastAsia="Times New Roman" w:hAnsi="Times New Roman" w:cs="Times New Roman"/>
          <w:color w:val="00000A"/>
          <w:sz w:val="28"/>
          <w:szCs w:val="28"/>
        </w:rPr>
        <w:t xml:space="preserve"> связей при обучении русскому языку, что способствует развитию умения устанавливать логическую </w:t>
      </w:r>
      <w:r w:rsidRPr="00587AD3">
        <w:rPr>
          <w:rFonts w:ascii="Times New Roman" w:eastAsia="Times New Roman" w:hAnsi="Times New Roman" w:cs="Times New Roman"/>
          <w:color w:val="00000A"/>
          <w:sz w:val="28"/>
          <w:szCs w:val="28"/>
        </w:rPr>
        <w:lastRenderedPageBreak/>
        <w:t>взаимосвязь между явлениями и закономерностями, которые изучаются в школе на уроках по разным предметам. Большое внимание уделено формированию навыков работы с различными видами лингвистических словарей.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Рабочая тетрадь</w:t>
      </w:r>
      <w:r w:rsidRPr="00587AD3">
        <w:rPr>
          <w:rFonts w:ascii="Times New Roman" w:eastAsia="Times New Roman" w:hAnsi="Times New Roman" w:cs="Times New Roman"/>
          <w:color w:val="00000A"/>
          <w:sz w:val="28"/>
          <w:szCs w:val="28"/>
        </w:rPr>
        <w:t> предлагает систему проверочных заданий для организации </w:t>
      </w:r>
      <w:r w:rsidRPr="00587AD3">
        <w:rPr>
          <w:rFonts w:ascii="Times New Roman" w:eastAsia="Times New Roman" w:hAnsi="Times New Roman" w:cs="Times New Roman"/>
          <w:i/>
          <w:iCs/>
          <w:color w:val="00000A"/>
          <w:sz w:val="28"/>
          <w:szCs w:val="28"/>
        </w:rPr>
        <w:t>самостоятельной работы</w:t>
      </w:r>
      <w:r w:rsidRPr="00587AD3">
        <w:rPr>
          <w:rFonts w:ascii="Times New Roman" w:eastAsia="Times New Roman" w:hAnsi="Times New Roman" w:cs="Times New Roman"/>
          <w:color w:val="00000A"/>
          <w:sz w:val="28"/>
          <w:szCs w:val="28"/>
        </w:rPr>
        <w:t> учеников и навыков самоконтроля. Задания составлены таким образом, что правильность выполнения каждого из них может быть проверена и оценена самими учащимися.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В методических рекомендациях</w:t>
      </w:r>
      <w:r w:rsidRPr="00587AD3">
        <w:rPr>
          <w:rFonts w:ascii="Times New Roman" w:eastAsia="Times New Roman" w:hAnsi="Times New Roman" w:cs="Times New Roman"/>
          <w:color w:val="00000A"/>
          <w:sz w:val="28"/>
          <w:szCs w:val="28"/>
        </w:rPr>
        <w:t> имеется важная для учителя информация об основных направлениях обучения русскому языку, характеризуется методическая система, заложенная в учебнике, предлагается краткий комментарий по каждой теме с описанием ее лингвистических и методических аспектов, даются конкретные советы по изучению наиболее сложных тем курса. Содержатся также описание системы упражнений, рекомендации по оценке письменных и устных работ малых форм (сочинения-миниатюры, изложения-миниатюры, небольшие по объему устные высказывания). Предложено планирование по четвертям, система итоговых контрольных работ.</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Кроме этого, в УМК входит </w:t>
      </w:r>
      <w:r w:rsidRPr="00587AD3">
        <w:rPr>
          <w:rFonts w:ascii="Times New Roman" w:eastAsia="Times New Roman" w:hAnsi="Times New Roman" w:cs="Times New Roman"/>
          <w:b/>
          <w:bCs/>
          <w:i/>
          <w:iCs/>
          <w:color w:val="00000A"/>
          <w:sz w:val="28"/>
          <w:szCs w:val="28"/>
        </w:rPr>
        <w:t>серия пособий для учащихся</w:t>
      </w:r>
      <w:r w:rsidRPr="00587AD3">
        <w:rPr>
          <w:rFonts w:ascii="Times New Roman" w:eastAsia="Times New Roman" w:hAnsi="Times New Roman" w:cs="Times New Roman"/>
          <w:color w:val="00000A"/>
          <w:sz w:val="28"/>
          <w:szCs w:val="28"/>
        </w:rPr>
        <w:t> </w:t>
      </w:r>
      <w:r w:rsidRPr="00587AD3">
        <w:rPr>
          <w:rFonts w:ascii="Times New Roman" w:eastAsia="Times New Roman" w:hAnsi="Times New Roman" w:cs="Times New Roman"/>
          <w:b/>
          <w:bCs/>
          <w:i/>
          <w:iCs/>
          <w:color w:val="00000A"/>
          <w:sz w:val="28"/>
          <w:szCs w:val="28"/>
        </w:rPr>
        <w:t>и учителей</w:t>
      </w:r>
      <w:r w:rsidRPr="00587AD3">
        <w:rPr>
          <w:rFonts w:ascii="Times New Roman" w:eastAsia="Times New Roman" w:hAnsi="Times New Roman" w:cs="Times New Roman"/>
          <w:color w:val="00000A"/>
          <w:sz w:val="28"/>
          <w:szCs w:val="28"/>
        </w:rPr>
        <w:t>. Данные пособия помогают реализовать основные идеи курса, организовать эффективную работу на уроке и дома: «Уроки русского языка», «Дидактические материалы по русскому языку», «На уроке и после уроков».</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Направленность курса на интенсивное речевое и интеллектуальное развитие создает условия и для реализации </w:t>
      </w:r>
      <w:proofErr w:type="spellStart"/>
      <w:r w:rsidRPr="00587AD3">
        <w:rPr>
          <w:rFonts w:ascii="Times New Roman" w:eastAsia="Times New Roman" w:hAnsi="Times New Roman" w:cs="Times New Roman"/>
          <w:i/>
          <w:iCs/>
          <w:color w:val="00000A"/>
          <w:sz w:val="28"/>
          <w:szCs w:val="28"/>
        </w:rPr>
        <w:t>надпредметной</w:t>
      </w:r>
      <w:proofErr w:type="spellEnd"/>
      <w:r w:rsidRPr="00587AD3">
        <w:rPr>
          <w:rFonts w:ascii="Times New Roman" w:eastAsia="Times New Roman" w:hAnsi="Times New Roman" w:cs="Times New Roman"/>
          <w:color w:val="00000A"/>
          <w:sz w:val="28"/>
          <w:szCs w:val="28"/>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587AD3">
        <w:rPr>
          <w:rFonts w:ascii="Times New Roman" w:eastAsia="Times New Roman" w:hAnsi="Times New Roman" w:cs="Times New Roman"/>
          <w:color w:val="00000A"/>
          <w:sz w:val="28"/>
          <w:szCs w:val="28"/>
        </w:rPr>
        <w:t>общеучебные</w:t>
      </w:r>
      <w:proofErr w:type="spellEnd"/>
      <w:r w:rsidRPr="00587AD3">
        <w:rPr>
          <w:rFonts w:ascii="Times New Roman" w:eastAsia="Times New Roman" w:hAnsi="Times New Roman" w:cs="Times New Roman"/>
          <w:color w:val="00000A"/>
          <w:sz w:val="28"/>
          <w:szCs w:val="28"/>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587AD3">
        <w:rPr>
          <w:rFonts w:ascii="Times New Roman" w:eastAsia="Times New Roman" w:hAnsi="Times New Roman" w:cs="Times New Roman"/>
          <w:color w:val="00000A"/>
          <w:sz w:val="28"/>
          <w:szCs w:val="28"/>
        </w:rPr>
        <w:t>общеучебные</w:t>
      </w:r>
      <w:proofErr w:type="spellEnd"/>
      <w:r w:rsidRPr="00587AD3">
        <w:rPr>
          <w:rFonts w:ascii="Times New Roman" w:eastAsia="Times New Roman" w:hAnsi="Times New Roman" w:cs="Times New Roman"/>
          <w:color w:val="00000A"/>
          <w:sz w:val="28"/>
          <w:szCs w:val="28"/>
        </w:rPr>
        <w:t xml:space="preserve"> умения:</w:t>
      </w:r>
    </w:p>
    <w:p w:rsidR="00587AD3" w:rsidRPr="00587AD3" w:rsidRDefault="00587AD3" w:rsidP="00587AD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коммуникативные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587AD3" w:rsidRPr="00587AD3" w:rsidRDefault="00587AD3" w:rsidP="00587AD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b/>
          <w:bCs/>
          <w:i/>
          <w:iCs/>
          <w:color w:val="00000A"/>
          <w:sz w:val="28"/>
          <w:szCs w:val="28"/>
        </w:rPr>
        <w:t>интеллектуальные</w:t>
      </w:r>
      <w:r w:rsidRPr="00587AD3">
        <w:rPr>
          <w:rFonts w:ascii="Times New Roman" w:eastAsia="Times New Roman" w:hAnsi="Times New Roman" w:cs="Times New Roman"/>
          <w:i/>
          <w:iCs/>
          <w:color w:val="00000A"/>
          <w:sz w:val="28"/>
          <w:szCs w:val="28"/>
        </w:rPr>
        <w:t> </w:t>
      </w:r>
      <w:r w:rsidRPr="00587AD3">
        <w:rPr>
          <w:rFonts w:ascii="Times New Roman" w:eastAsia="Times New Roman" w:hAnsi="Times New Roman" w:cs="Times New Roman"/>
          <w:color w:val="00000A"/>
          <w:sz w:val="28"/>
          <w:szCs w:val="28"/>
        </w:rPr>
        <w:t>(сравнение и сопоставление, соотнесение, синтез, обобщение, абстрагирование, оценивание и классификация),</w:t>
      </w:r>
      <w:proofErr w:type="gramEnd"/>
    </w:p>
    <w:p w:rsidR="00587AD3" w:rsidRPr="00587AD3" w:rsidRDefault="00587AD3" w:rsidP="00587AD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b/>
          <w:bCs/>
          <w:i/>
          <w:iCs/>
          <w:color w:val="00000A"/>
          <w:sz w:val="28"/>
          <w:szCs w:val="28"/>
        </w:rPr>
        <w:t>информационные</w:t>
      </w:r>
      <w:proofErr w:type="gramEnd"/>
      <w:r w:rsidRPr="00587AD3">
        <w:rPr>
          <w:rFonts w:ascii="Times New Roman" w:eastAsia="Times New Roman" w:hAnsi="Times New Roman" w:cs="Times New Roman"/>
          <w:b/>
          <w:bCs/>
          <w:color w:val="00000A"/>
          <w:sz w:val="28"/>
          <w:szCs w:val="28"/>
        </w:rPr>
        <w:t> </w:t>
      </w:r>
      <w:r w:rsidRPr="00587AD3">
        <w:rPr>
          <w:rFonts w:ascii="Times New Roman" w:eastAsia="Times New Roman" w:hAnsi="Times New Roman" w:cs="Times New Roman"/>
          <w:color w:val="00000A"/>
          <w:sz w:val="28"/>
          <w:szCs w:val="28"/>
        </w:rPr>
        <w:t>(умение осуществлять библиографический поиск, извлекать информацию из различных источников, умение работать с текстом),</w:t>
      </w:r>
    </w:p>
    <w:p w:rsidR="00587AD3" w:rsidRPr="00587AD3" w:rsidRDefault="00587AD3" w:rsidP="00587AD3">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A"/>
          <w:sz w:val="28"/>
          <w:szCs w:val="28"/>
        </w:rPr>
        <w:t>организационные</w:t>
      </w:r>
      <w:r w:rsidRPr="00587AD3">
        <w:rPr>
          <w:rFonts w:ascii="Times New Roman" w:eastAsia="Times New Roman" w:hAnsi="Times New Roman" w:cs="Times New Roman"/>
          <w:b/>
          <w:bCs/>
          <w:color w:val="00000A"/>
          <w:sz w:val="28"/>
          <w:szCs w:val="28"/>
        </w:rPr>
        <w:t> </w:t>
      </w:r>
      <w:r w:rsidRPr="00587AD3">
        <w:rPr>
          <w:rFonts w:ascii="Times New Roman" w:eastAsia="Times New Roman" w:hAnsi="Times New Roman" w:cs="Times New Roman"/>
          <w:color w:val="00000A"/>
          <w:sz w:val="28"/>
          <w:szCs w:val="28"/>
        </w:rPr>
        <w:t xml:space="preserve">(умение формулировать цель деятельности, планировать ее, осуществлять самоконтроль, самооценку, </w:t>
      </w:r>
      <w:proofErr w:type="spellStart"/>
      <w:r w:rsidRPr="00587AD3">
        <w:rPr>
          <w:rFonts w:ascii="Times New Roman" w:eastAsia="Times New Roman" w:hAnsi="Times New Roman" w:cs="Times New Roman"/>
          <w:color w:val="00000A"/>
          <w:sz w:val="28"/>
          <w:szCs w:val="28"/>
        </w:rPr>
        <w:t>самокоррекцию</w:t>
      </w:r>
      <w:proofErr w:type="spellEnd"/>
      <w:r w:rsidRPr="00587AD3">
        <w:rPr>
          <w:rFonts w:ascii="Times New Roman" w:eastAsia="Times New Roman" w:hAnsi="Times New Roman" w:cs="Times New Roman"/>
          <w:color w:val="00000A"/>
          <w:sz w:val="28"/>
          <w:szCs w:val="28"/>
        </w:rPr>
        <w:t>).</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Общие цели учебного предмета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Изучение русского языка в основной школе направлено на достижение следующих целей:</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воспитание </w:t>
      </w:r>
      <w:r w:rsidRPr="00587AD3">
        <w:rPr>
          <w:rFonts w:ascii="Times New Roman" w:eastAsia="Times New Roman" w:hAnsi="Times New Roman" w:cs="Times New Roman"/>
          <w:color w:val="00000A"/>
          <w:sz w:val="28"/>
          <w:szCs w:val="28"/>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lastRenderedPageBreak/>
        <w:t>совершенствование</w:t>
      </w:r>
      <w:r w:rsidRPr="00587AD3">
        <w:rPr>
          <w:rFonts w:ascii="Times New Roman" w:eastAsia="Times New Roman" w:hAnsi="Times New Roman" w:cs="Times New Roman"/>
          <w:color w:val="00000A"/>
          <w:sz w:val="28"/>
          <w:szCs w:val="28"/>
        </w:rPr>
        <w:t>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освоение </w:t>
      </w:r>
      <w:r w:rsidRPr="00587AD3">
        <w:rPr>
          <w:rFonts w:ascii="Times New Roman" w:eastAsia="Times New Roman" w:hAnsi="Times New Roman" w:cs="Times New Roman"/>
          <w:color w:val="00000A"/>
          <w:sz w:val="28"/>
          <w:szCs w:val="28"/>
        </w:rP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 обогащение словарного запаса и расширение круга используемых грамматических средств;</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овладение</w:t>
      </w:r>
      <w:r w:rsidRPr="00587AD3">
        <w:rPr>
          <w:rFonts w:ascii="Times New Roman" w:eastAsia="Times New Roman" w:hAnsi="Times New Roman" w:cs="Times New Roman"/>
          <w:color w:val="00000A"/>
          <w:sz w:val="28"/>
          <w:szCs w:val="28"/>
        </w:rPr>
        <w:t xml:space="preserve">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587AD3">
        <w:rPr>
          <w:rFonts w:ascii="Times New Roman" w:eastAsia="Times New Roman" w:hAnsi="Times New Roman" w:cs="Times New Roman"/>
          <w:color w:val="00000A"/>
          <w:sz w:val="28"/>
          <w:szCs w:val="28"/>
        </w:rPr>
        <w:t>общеучебными</w:t>
      </w:r>
      <w:proofErr w:type="spellEnd"/>
      <w:r w:rsidRPr="00587AD3">
        <w:rPr>
          <w:rFonts w:ascii="Times New Roman" w:eastAsia="Times New Roman" w:hAnsi="Times New Roman" w:cs="Times New Roman"/>
          <w:color w:val="00000A"/>
          <w:sz w:val="28"/>
          <w:szCs w:val="28"/>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587AD3">
        <w:rPr>
          <w:rFonts w:ascii="Times New Roman" w:eastAsia="Times New Roman" w:hAnsi="Times New Roman" w:cs="Times New Roman"/>
          <w:color w:val="00000A"/>
          <w:sz w:val="28"/>
          <w:szCs w:val="28"/>
        </w:rPr>
        <w:t>самокоррекцию</w:t>
      </w:r>
      <w:proofErr w:type="spellEnd"/>
      <w:r w:rsidRPr="00587AD3">
        <w:rPr>
          <w:rFonts w:ascii="Times New Roman" w:eastAsia="Times New Roman" w:hAnsi="Times New Roman" w:cs="Times New Roman"/>
          <w:color w:val="00000A"/>
          <w:sz w:val="28"/>
          <w:szCs w:val="28"/>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b/>
          <w:bCs/>
          <w:color w:val="00000A"/>
          <w:sz w:val="28"/>
          <w:szCs w:val="28"/>
        </w:rPr>
        <w:t>ф</w:t>
      </w:r>
      <w:proofErr w:type="gramEnd"/>
      <w:r w:rsidRPr="00587AD3">
        <w:rPr>
          <w:rFonts w:ascii="Times New Roman" w:eastAsia="Times New Roman" w:hAnsi="Times New Roman" w:cs="Times New Roman"/>
          <w:b/>
          <w:bCs/>
          <w:color w:val="00000A"/>
          <w:sz w:val="28"/>
          <w:szCs w:val="28"/>
        </w:rPr>
        <w:t>ормирование </w:t>
      </w:r>
      <w:r w:rsidRPr="00587AD3">
        <w:rPr>
          <w:rFonts w:ascii="Times New Roman" w:eastAsia="Times New Roman" w:hAnsi="Times New Roman" w:cs="Times New Roman"/>
          <w:color w:val="00000A"/>
          <w:sz w:val="28"/>
          <w:szCs w:val="28"/>
        </w:rPr>
        <w:t>умений</w:t>
      </w:r>
      <w:r w:rsidRPr="00587AD3">
        <w:rPr>
          <w:rFonts w:ascii="Times New Roman" w:eastAsia="Times New Roman" w:hAnsi="Times New Roman" w:cs="Times New Roman"/>
          <w:b/>
          <w:bCs/>
          <w:color w:val="00000A"/>
          <w:sz w:val="28"/>
          <w:szCs w:val="28"/>
        </w:rPr>
        <w:t> </w:t>
      </w:r>
      <w:r w:rsidRPr="00587AD3">
        <w:rPr>
          <w:rFonts w:ascii="Times New Roman" w:eastAsia="Times New Roman" w:hAnsi="Times New Roman" w:cs="Times New Roman"/>
          <w:color w:val="00000A"/>
          <w:sz w:val="28"/>
          <w:szCs w:val="28"/>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развитие</w:t>
      </w:r>
      <w:r w:rsidRPr="00587AD3">
        <w:rPr>
          <w:rFonts w:ascii="Times New Roman" w:eastAsia="Times New Roman" w:hAnsi="Times New Roman" w:cs="Times New Roman"/>
          <w:color w:val="00000A"/>
          <w:sz w:val="28"/>
          <w:szCs w:val="28"/>
        </w:rPr>
        <w:t>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87AD3" w:rsidRPr="00587AD3" w:rsidRDefault="00587AD3" w:rsidP="00587AD3">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применение </w:t>
      </w:r>
      <w:r w:rsidRPr="00587AD3">
        <w:rPr>
          <w:rFonts w:ascii="Times New Roman" w:eastAsia="Times New Roman" w:hAnsi="Times New Roman" w:cs="Times New Roman"/>
          <w:color w:val="00000A"/>
          <w:sz w:val="28"/>
          <w:szCs w:val="28"/>
        </w:rPr>
        <w:t>полученных знаний и умений в собственной речевой практике.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Программа реализует:</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w:t>
      </w:r>
      <w:r w:rsidRPr="00587AD3">
        <w:rPr>
          <w:rFonts w:ascii="Times New Roman" w:eastAsia="Times New Roman" w:hAnsi="Times New Roman" w:cs="Times New Roman"/>
          <w:b/>
          <w:bCs/>
          <w:color w:val="00000A"/>
          <w:sz w:val="28"/>
          <w:szCs w:val="28"/>
        </w:rPr>
        <w:t xml:space="preserve">идею </w:t>
      </w:r>
      <w:proofErr w:type="spellStart"/>
      <w:r w:rsidRPr="00587AD3">
        <w:rPr>
          <w:rFonts w:ascii="Times New Roman" w:eastAsia="Times New Roman" w:hAnsi="Times New Roman" w:cs="Times New Roman"/>
          <w:b/>
          <w:bCs/>
          <w:color w:val="00000A"/>
          <w:sz w:val="28"/>
          <w:szCs w:val="28"/>
        </w:rPr>
        <w:t>межпредметных</w:t>
      </w:r>
      <w:proofErr w:type="spellEnd"/>
      <w:r w:rsidRPr="00587AD3">
        <w:rPr>
          <w:rFonts w:ascii="Times New Roman" w:eastAsia="Times New Roman" w:hAnsi="Times New Roman" w:cs="Times New Roman"/>
          <w:b/>
          <w:bCs/>
          <w:color w:val="00000A"/>
          <w:sz w:val="28"/>
          <w:szCs w:val="28"/>
        </w:rPr>
        <w:t xml:space="preserve"> связей</w:t>
      </w:r>
      <w:r w:rsidRPr="00587AD3">
        <w:rPr>
          <w:rFonts w:ascii="Times New Roman" w:eastAsia="Times New Roman" w:hAnsi="Times New Roman" w:cs="Times New Roman"/>
          <w:color w:val="00000A"/>
          <w:sz w:val="28"/>
          <w:szCs w:val="28"/>
        </w:rPr>
        <w:t> при обучении русскому языку, что способствует развитию умения устанавливать логическую взаимосвязь между явлениями и закономерностями, которые изучаются в школе на уроках по разным предметам;</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w:t>
      </w:r>
      <w:r w:rsidRPr="00587AD3">
        <w:rPr>
          <w:rFonts w:ascii="Times New Roman" w:eastAsia="Times New Roman" w:hAnsi="Times New Roman" w:cs="Times New Roman"/>
          <w:b/>
          <w:bCs/>
          <w:color w:val="00000A"/>
          <w:sz w:val="28"/>
          <w:szCs w:val="28"/>
        </w:rPr>
        <w:t>идею дифференцированного подхода</w:t>
      </w:r>
      <w:r w:rsidRPr="00587AD3">
        <w:rPr>
          <w:rFonts w:ascii="Times New Roman" w:eastAsia="Times New Roman" w:hAnsi="Times New Roman" w:cs="Times New Roman"/>
          <w:color w:val="00000A"/>
          <w:sz w:val="28"/>
          <w:szCs w:val="28"/>
        </w:rPr>
        <w:t xml:space="preserve"> к обучению, это </w:t>
      </w:r>
      <w:proofErr w:type="gramStart"/>
      <w:r w:rsidRPr="00587AD3">
        <w:rPr>
          <w:rFonts w:ascii="Times New Roman" w:eastAsia="Times New Roman" w:hAnsi="Times New Roman" w:cs="Times New Roman"/>
          <w:color w:val="00000A"/>
          <w:sz w:val="28"/>
          <w:szCs w:val="28"/>
        </w:rPr>
        <w:t>выражается</w:t>
      </w:r>
      <w:proofErr w:type="gramEnd"/>
      <w:r w:rsidRPr="00587AD3">
        <w:rPr>
          <w:rFonts w:ascii="Times New Roman" w:eastAsia="Times New Roman" w:hAnsi="Times New Roman" w:cs="Times New Roman"/>
          <w:color w:val="00000A"/>
          <w:sz w:val="28"/>
          <w:szCs w:val="28"/>
        </w:rPr>
        <w:t xml:space="preserve"> прежде всего в выделении дополнительного материала, расширяющего основное содержание программы;</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w:t>
      </w:r>
      <w:proofErr w:type="spellStart"/>
      <w:r w:rsidRPr="00587AD3">
        <w:rPr>
          <w:rFonts w:ascii="Times New Roman" w:eastAsia="Times New Roman" w:hAnsi="Times New Roman" w:cs="Times New Roman"/>
          <w:b/>
          <w:bCs/>
          <w:color w:val="00000A"/>
          <w:sz w:val="28"/>
          <w:szCs w:val="28"/>
        </w:rPr>
        <w:t>культуроведческий</w:t>
      </w:r>
      <w:proofErr w:type="spellEnd"/>
      <w:r w:rsidRPr="00587AD3">
        <w:rPr>
          <w:rFonts w:ascii="Times New Roman" w:eastAsia="Times New Roman" w:hAnsi="Times New Roman" w:cs="Times New Roman"/>
          <w:b/>
          <w:bCs/>
          <w:color w:val="00000A"/>
          <w:sz w:val="28"/>
          <w:szCs w:val="28"/>
        </w:rPr>
        <w:t xml:space="preserve"> аспект</w:t>
      </w:r>
      <w:r w:rsidRPr="00587AD3">
        <w:rPr>
          <w:rFonts w:ascii="Times New Roman" w:eastAsia="Times New Roman" w:hAnsi="Times New Roman" w:cs="Times New Roman"/>
          <w:color w:val="00000A"/>
          <w:sz w:val="28"/>
          <w:szCs w:val="28"/>
        </w:rPr>
        <w:t> в обучении русскому языку, что проявляется в достаточно широком использовании сведений по истории языка и русистики, информации о русских ученых-лингвистах, материалов по этимологии.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lastRenderedPageBreak/>
        <w:t>Яркой </w:t>
      </w:r>
      <w:r w:rsidRPr="00587AD3">
        <w:rPr>
          <w:rFonts w:ascii="Times New Roman" w:eastAsia="Times New Roman" w:hAnsi="Times New Roman" w:cs="Times New Roman"/>
          <w:i/>
          <w:iCs/>
          <w:color w:val="00000A"/>
          <w:sz w:val="28"/>
          <w:szCs w:val="28"/>
        </w:rPr>
        <w:t>особенностью</w:t>
      </w:r>
      <w:r w:rsidRPr="00587AD3">
        <w:rPr>
          <w:rFonts w:ascii="Times New Roman" w:eastAsia="Times New Roman" w:hAnsi="Times New Roman" w:cs="Times New Roman"/>
          <w:color w:val="00000A"/>
          <w:sz w:val="28"/>
          <w:szCs w:val="28"/>
        </w:rPr>
        <w:t> программы является её нацеленность на успешное овладение основными видами речевой деятельности в их единстве и взаимосвязи: способностью осознанно воспринимать и понимать звучащую речь (умение слушать) и печатное слово (умение читать); грамотно, точно, логически стройно, выразительно передавать в устной и письменной форме собственные мысли, учитывая условия общения (умение говорить и писать).</w:t>
      </w:r>
      <w:proofErr w:type="gramEnd"/>
      <w:r w:rsidRPr="00587AD3">
        <w:rPr>
          <w:rFonts w:ascii="Times New Roman" w:eastAsia="Times New Roman" w:hAnsi="Times New Roman" w:cs="Times New Roman"/>
          <w:color w:val="00000A"/>
          <w:sz w:val="28"/>
          <w:szCs w:val="28"/>
        </w:rPr>
        <w:t xml:space="preserve"> Центральной единицей обучения становится </w:t>
      </w:r>
      <w:r w:rsidRPr="00587AD3">
        <w:rPr>
          <w:rFonts w:ascii="Times New Roman" w:eastAsia="Times New Roman" w:hAnsi="Times New Roman" w:cs="Times New Roman"/>
          <w:i/>
          <w:iCs/>
          <w:color w:val="00000A"/>
          <w:sz w:val="28"/>
          <w:szCs w:val="28"/>
        </w:rPr>
        <w:t>текст.</w:t>
      </w:r>
      <w:r w:rsidRPr="00587AD3">
        <w:rPr>
          <w:rFonts w:ascii="Times New Roman" w:eastAsia="Times New Roman" w:hAnsi="Times New Roman" w:cs="Times New Roman"/>
          <w:color w:val="00000A"/>
          <w:sz w:val="28"/>
          <w:szCs w:val="28"/>
        </w:rPr>
        <w:t xml:space="preserve"> Он является объектом анализа и результатом речевой деятельности не только на традиционно выделяемых уроках связной речи, но и на каждом уроке, какой бы теме </w:t>
      </w:r>
      <w:proofErr w:type="gramStart"/>
      <w:r w:rsidRPr="00587AD3">
        <w:rPr>
          <w:rFonts w:ascii="Times New Roman" w:eastAsia="Times New Roman" w:hAnsi="Times New Roman" w:cs="Times New Roman"/>
          <w:color w:val="00000A"/>
          <w:sz w:val="28"/>
          <w:szCs w:val="28"/>
        </w:rPr>
        <w:t>он</w:t>
      </w:r>
      <w:proofErr w:type="gramEnd"/>
      <w:r w:rsidRPr="00587AD3">
        <w:rPr>
          <w:rFonts w:ascii="Times New Roman" w:eastAsia="Times New Roman" w:hAnsi="Times New Roman" w:cs="Times New Roman"/>
          <w:color w:val="00000A"/>
          <w:sz w:val="28"/>
          <w:szCs w:val="28"/>
        </w:rPr>
        <w:t xml:space="preserve"> ни был посвящен. В этом смысле каждый урок русского языка является уроком развития речи, поскольку происходит взаимосвязанное изучение языка и речи на фоне непрерывной работы над навыками чтения-понимания текстов разных стилей, </w:t>
      </w:r>
      <w:proofErr w:type="spellStart"/>
      <w:r w:rsidRPr="00587AD3">
        <w:rPr>
          <w:rFonts w:ascii="Times New Roman" w:eastAsia="Times New Roman" w:hAnsi="Times New Roman" w:cs="Times New Roman"/>
          <w:color w:val="00000A"/>
          <w:sz w:val="28"/>
          <w:szCs w:val="28"/>
        </w:rPr>
        <w:t>аудирования</w:t>
      </w:r>
      <w:proofErr w:type="spellEnd"/>
      <w:r w:rsidRPr="00587AD3">
        <w:rPr>
          <w:rFonts w:ascii="Times New Roman" w:eastAsia="Times New Roman" w:hAnsi="Times New Roman" w:cs="Times New Roman"/>
          <w:color w:val="00000A"/>
          <w:sz w:val="28"/>
          <w:szCs w:val="28"/>
        </w:rPr>
        <w:t>, письма и говорения на разнообразные темы. При этом совершенствуется информационно-коммуникативные навыки, обеспечивающие целенаправленный поиск информации в источниках различного типа, развиваются умения осмысленно выбирать тип чтения в зависимости от коммуникативных задач, развернуто обосновывать свою позицию, приводить систему аргументов; оценивать и редактировать текст и т.п.</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Развивающий характер обучения, направленность его на взаимосвязанное формирование коммуникативной, языковой и лингвистической (языковедческой) компетенции определили и характер предъявления грамматического материала. В основу курса положен утвердившийся в современной лингвистике </w:t>
      </w:r>
      <w:r w:rsidRPr="00587AD3">
        <w:rPr>
          <w:rFonts w:ascii="Times New Roman" w:eastAsia="Times New Roman" w:hAnsi="Times New Roman" w:cs="Times New Roman"/>
          <w:i/>
          <w:iCs/>
          <w:color w:val="00000A"/>
          <w:sz w:val="28"/>
          <w:szCs w:val="28"/>
        </w:rPr>
        <w:t>триединый подход</w:t>
      </w:r>
      <w:r w:rsidRPr="00587AD3">
        <w:rPr>
          <w:rFonts w:ascii="Times New Roman" w:eastAsia="Times New Roman" w:hAnsi="Times New Roman" w:cs="Times New Roman"/>
          <w:color w:val="00000A"/>
          <w:sz w:val="28"/>
          <w:szCs w:val="28"/>
        </w:rPr>
        <w:t> к языковому явлению: анализ значения, формы и функции. Эта установка в первую очередь требует повышенного внимания к семантической стороне языка, к выяснению «скрытой от глаз» внутренней сути языкового явления. Знакомство с разными типами языковых значений приводит школьников к убеждению, что определенным смыслом обладает не только слово, семантическое наполнение которого хорошо «просматривается», например, в толковом словаре, но и другие единицы языка.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Взаимосвязь формы и содержания наглядно раскрывается, когда внимание школьников обращается на смысловое наполнение регулярных языковых элементов, формально выраженных в виде типичных моделей, схем, конструкций. </w:t>
      </w:r>
      <w:proofErr w:type="gramStart"/>
      <w:r w:rsidRPr="00587AD3">
        <w:rPr>
          <w:rFonts w:ascii="Times New Roman" w:eastAsia="Times New Roman" w:hAnsi="Times New Roman" w:cs="Times New Roman"/>
          <w:color w:val="00000A"/>
          <w:sz w:val="28"/>
          <w:szCs w:val="28"/>
        </w:rPr>
        <w:t xml:space="preserve">Ученик получает возможность наблюдать, как та или иная языковая структура, например, модельщик (модель-корень, </w:t>
      </w:r>
      <w:proofErr w:type="spellStart"/>
      <w:r w:rsidRPr="00587AD3">
        <w:rPr>
          <w:rFonts w:ascii="Times New Roman" w:eastAsia="Times New Roman" w:hAnsi="Times New Roman" w:cs="Times New Roman"/>
          <w:color w:val="00000A"/>
          <w:sz w:val="28"/>
          <w:szCs w:val="28"/>
        </w:rPr>
        <w:t>щик-суффикс</w:t>
      </w:r>
      <w:proofErr w:type="spellEnd"/>
      <w:r w:rsidRPr="00587AD3">
        <w:rPr>
          <w:rFonts w:ascii="Times New Roman" w:eastAsia="Times New Roman" w:hAnsi="Times New Roman" w:cs="Times New Roman"/>
          <w:color w:val="00000A"/>
          <w:sz w:val="28"/>
          <w:szCs w:val="28"/>
        </w:rPr>
        <w:t xml:space="preserve">, </w:t>
      </w:r>
      <w:proofErr w:type="spellStart"/>
      <w:r w:rsidRPr="00587AD3">
        <w:rPr>
          <w:rFonts w:ascii="Times New Roman" w:eastAsia="Times New Roman" w:hAnsi="Times New Roman" w:cs="Times New Roman"/>
          <w:color w:val="00000A"/>
          <w:sz w:val="28"/>
          <w:szCs w:val="28"/>
        </w:rPr>
        <w:t>окончание-нулевое</w:t>
      </w:r>
      <w:proofErr w:type="spellEnd"/>
      <w:r w:rsidRPr="00587AD3">
        <w:rPr>
          <w:rFonts w:ascii="Times New Roman" w:eastAsia="Times New Roman" w:hAnsi="Times New Roman" w:cs="Times New Roman"/>
          <w:color w:val="00000A"/>
          <w:sz w:val="28"/>
          <w:szCs w:val="28"/>
        </w:rPr>
        <w:t xml:space="preserve">), определяет сходство всех словоформ, которые соответствуют этой модели: одинаковые языковые значения (значение лица, профессии; грамматическое значение единственного числа, творительного падежа), соотнесенность с одними и теми же грамматическими категориями (одушевленность, </w:t>
      </w:r>
      <w:proofErr w:type="spellStart"/>
      <w:r w:rsidRPr="00587AD3">
        <w:rPr>
          <w:rFonts w:ascii="Times New Roman" w:eastAsia="Times New Roman" w:hAnsi="Times New Roman" w:cs="Times New Roman"/>
          <w:color w:val="00000A"/>
          <w:sz w:val="28"/>
          <w:szCs w:val="28"/>
        </w:rPr>
        <w:t>нарицательность</w:t>
      </w:r>
      <w:proofErr w:type="spellEnd"/>
      <w:r w:rsidRPr="00587AD3">
        <w:rPr>
          <w:rFonts w:ascii="Times New Roman" w:eastAsia="Times New Roman" w:hAnsi="Times New Roman" w:cs="Times New Roman"/>
          <w:color w:val="00000A"/>
          <w:sz w:val="28"/>
          <w:szCs w:val="28"/>
        </w:rPr>
        <w:t>), одинаковые грамматические признаки (мужской род, 2-е склонение).</w:t>
      </w:r>
      <w:proofErr w:type="gramEnd"/>
      <w:r w:rsidRPr="00587AD3">
        <w:rPr>
          <w:rFonts w:ascii="Times New Roman" w:eastAsia="Times New Roman" w:hAnsi="Times New Roman" w:cs="Times New Roman"/>
          <w:color w:val="00000A"/>
          <w:sz w:val="28"/>
          <w:szCs w:val="28"/>
        </w:rPr>
        <w:t xml:space="preserve"> Так школьники приучаются даже в языковой схеме «видеть» присущее ей семантическое наполнение. При этом вскрывается и третья сторона языковой единицы - её функционирование, способы реализации внутреннего содержания в более сложных языковых построениях. Указанная модель демонстрирует особенности функционирования конкретных морфем в процессе слово- и формообразования. И в то же время «скрытая» за моделью </w:t>
      </w:r>
      <w:r w:rsidRPr="00587AD3">
        <w:rPr>
          <w:rFonts w:ascii="Times New Roman" w:eastAsia="Times New Roman" w:hAnsi="Times New Roman" w:cs="Times New Roman"/>
          <w:color w:val="00000A"/>
          <w:sz w:val="28"/>
          <w:szCs w:val="28"/>
        </w:rPr>
        <w:lastRenderedPageBreak/>
        <w:t>словоформа является и функционирующим элементом более сложной единицы – словосочетания (</w:t>
      </w:r>
      <w:proofErr w:type="gramStart"/>
      <w:r w:rsidRPr="00587AD3">
        <w:rPr>
          <w:rFonts w:ascii="Times New Roman" w:eastAsia="Times New Roman" w:hAnsi="Times New Roman" w:cs="Times New Roman"/>
          <w:i/>
          <w:iCs/>
          <w:color w:val="00000A"/>
          <w:sz w:val="28"/>
          <w:szCs w:val="28"/>
        </w:rPr>
        <w:t>доволен</w:t>
      </w:r>
      <w:proofErr w:type="gramEnd"/>
      <w:r w:rsidRPr="00587AD3">
        <w:rPr>
          <w:rFonts w:ascii="Times New Roman" w:eastAsia="Times New Roman" w:hAnsi="Times New Roman" w:cs="Times New Roman"/>
          <w:i/>
          <w:iCs/>
          <w:color w:val="00000A"/>
          <w:sz w:val="28"/>
          <w:szCs w:val="28"/>
        </w:rPr>
        <w:t xml:space="preserve"> стекольщиком, договориться с барабанщиком)</w:t>
      </w:r>
      <w:r w:rsidRPr="00587AD3">
        <w:rPr>
          <w:rFonts w:ascii="Times New Roman" w:eastAsia="Times New Roman" w:hAnsi="Times New Roman" w:cs="Times New Roman"/>
          <w:color w:val="00000A"/>
          <w:sz w:val="28"/>
          <w:szCs w:val="28"/>
        </w:rPr>
        <w:t>.</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 xml:space="preserve">Последовательный подход к языковым явлениям с точки зрения их триединой сущности помогает по-новому решать очень важную методическую проблему, которая заключается в реализации </w:t>
      </w:r>
      <w:proofErr w:type="spellStart"/>
      <w:r w:rsidRPr="00587AD3">
        <w:rPr>
          <w:rFonts w:ascii="Times New Roman" w:eastAsia="Times New Roman" w:hAnsi="Times New Roman" w:cs="Times New Roman"/>
          <w:color w:val="00000A"/>
          <w:sz w:val="28"/>
          <w:szCs w:val="28"/>
        </w:rPr>
        <w:t>внутрипредметных</w:t>
      </w:r>
      <w:proofErr w:type="spellEnd"/>
      <w:r w:rsidRPr="00587AD3">
        <w:rPr>
          <w:rFonts w:ascii="Times New Roman" w:eastAsia="Times New Roman" w:hAnsi="Times New Roman" w:cs="Times New Roman"/>
          <w:color w:val="00000A"/>
          <w:sz w:val="28"/>
          <w:szCs w:val="28"/>
        </w:rPr>
        <w:t xml:space="preserve"> связей, то есть в стремлении рассматривать каждое изучаемое явление не изолированно, а во всем многообразии его связей с другими языковыми явлениями. Особенно ярко раскрываются подобные связи, когда для анализа предлагаются языковые факты, имеющие частичное или полное внешнее сходство, например, разные виды омонимов. Изучению подобных явлений в курсе отводится особое место.</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Установление структурно-семантических особенностей предупреждает формализм в изучении грамматико-орфографической теории, развивает языковое чутье ребенка и приучает школьника обращать внимание на смысловое наполнение языковой единицы в процессе проведения языкового анализа, в том числе и орфографического.</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roofErr w:type="spellStart"/>
      <w:r w:rsidRPr="00587AD3">
        <w:rPr>
          <w:rFonts w:ascii="Times New Roman" w:eastAsia="Times New Roman" w:hAnsi="Times New Roman" w:cs="Times New Roman"/>
          <w:b/>
          <w:bCs/>
          <w:color w:val="00000A"/>
          <w:sz w:val="28"/>
          <w:szCs w:val="28"/>
        </w:rPr>
        <w:t>Системно-деятельностный</w:t>
      </w:r>
      <w:proofErr w:type="spellEnd"/>
      <w:r w:rsidRPr="00587AD3">
        <w:rPr>
          <w:rFonts w:ascii="Times New Roman" w:eastAsia="Times New Roman" w:hAnsi="Times New Roman" w:cs="Times New Roman"/>
          <w:b/>
          <w:bCs/>
          <w:color w:val="00000A"/>
          <w:sz w:val="28"/>
          <w:szCs w:val="28"/>
        </w:rPr>
        <w:t xml:space="preserve"> подход </w:t>
      </w:r>
      <w:r w:rsidRPr="00587AD3">
        <w:rPr>
          <w:rFonts w:ascii="Times New Roman" w:eastAsia="Times New Roman" w:hAnsi="Times New Roman" w:cs="Times New Roman"/>
          <w:color w:val="00000A"/>
          <w:sz w:val="28"/>
          <w:szCs w:val="28"/>
        </w:rPr>
        <w:t xml:space="preserve">в обучении, направленность на трехсторонний анализ языкового факта (с точки зрения его смысловой наполняемости, формы выражения и функционального назначения) пронизывают весь курс обучения родному языку в целом, что отражается даже в необычном предъявлении материала в программе. В ней предусмотрены не только описательно-классификационная характеристика системы языка, но и указание на особенности употребления в письменной и устной речи названных в программе языковых единиц. Безусловно, распределение содержания курса на два взаимосвязанных блока («Основные сведения о языке и речи» и «Употребление языковых единиц в речи; применение полученных знаний и умений в учебной и практической деятельности; совершенствование видов речевой деятельности») до известной степени условно, однако наглядно отражает практическую направленность курса – показывать ученикам не только что есть что, что называется чем, но и что употребляется где, как, зачем и на этой основе формировать навыки правильного, уместного и выразительного использования в речи изучаемых единиц языка. Поэтому в настоящей программе предусмотрена целенаправленная работа, связанная с поиском правильных, наиболее точных в смысловом отношении, стилистически и </w:t>
      </w:r>
      <w:proofErr w:type="spellStart"/>
      <w:proofErr w:type="gramStart"/>
      <w:r w:rsidRPr="00587AD3">
        <w:rPr>
          <w:rFonts w:ascii="Times New Roman" w:eastAsia="Times New Roman" w:hAnsi="Times New Roman" w:cs="Times New Roman"/>
          <w:color w:val="00000A"/>
          <w:sz w:val="28"/>
          <w:szCs w:val="28"/>
        </w:rPr>
        <w:t>ситуативно</w:t>
      </w:r>
      <w:proofErr w:type="spellEnd"/>
      <w:r w:rsidRPr="00587AD3">
        <w:rPr>
          <w:rFonts w:ascii="Times New Roman" w:eastAsia="Times New Roman" w:hAnsi="Times New Roman" w:cs="Times New Roman"/>
          <w:color w:val="00000A"/>
          <w:sz w:val="28"/>
          <w:szCs w:val="28"/>
        </w:rPr>
        <w:t xml:space="preserve"> уместных</w:t>
      </w:r>
      <w:proofErr w:type="gramEnd"/>
      <w:r w:rsidRPr="00587AD3">
        <w:rPr>
          <w:rFonts w:ascii="Times New Roman" w:eastAsia="Times New Roman" w:hAnsi="Times New Roman" w:cs="Times New Roman"/>
          <w:color w:val="00000A"/>
          <w:sz w:val="28"/>
          <w:szCs w:val="28"/>
        </w:rPr>
        <w:t>, выразительных средств языка в соответствии с целями и содержанием речи. Так реализуется принцип коммуникативной направленности в освещении лингвистических вопросов, когда языковое явление рассматри</w:t>
      </w:r>
      <w:r w:rsidRPr="00587AD3">
        <w:rPr>
          <w:rFonts w:ascii="Times New Roman" w:eastAsia="Times New Roman" w:hAnsi="Times New Roman" w:cs="Times New Roman"/>
          <w:color w:val="00000A"/>
          <w:sz w:val="28"/>
          <w:szCs w:val="28"/>
        </w:rPr>
        <w:softHyphen/>
        <w:t>вается с разных сторон на разнообразном речевом материале, а усвоение программных сведений опирается ни практическую речевую деятельность учащихся.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Свободное и умелое использование средств родного языка в речевом общении требует от человека не только хорошего внимания системы родного языка и владения правилами употребления в речи языковых единиц, но и соблюдения правил речевого поведения. Вот почему в программе большое внимание уделяется развитию навыков использования в речи элементов русского речевого этикета.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lastRenderedPageBreak/>
        <w:t>Коммуникативная направленность</w:t>
      </w:r>
      <w:r w:rsidRPr="00587AD3">
        <w:rPr>
          <w:rFonts w:ascii="Times New Roman" w:eastAsia="Times New Roman" w:hAnsi="Times New Roman" w:cs="Times New Roman"/>
          <w:color w:val="00000A"/>
          <w:sz w:val="28"/>
          <w:szCs w:val="28"/>
        </w:rPr>
        <w:t> курса подразумевает более глубокое внимание к проблеме формирования навыков выразительной речи, воспитания любви к русскому языку, интереса к его изучению. Решению этой задачи, в частности, способствуют систематическая и целенаправленная демонстрация эстетической функции родного языка, знакомство с его изобразительными возможностями, наблюдение за функционированием различных языковых сре</w:t>
      </w:r>
      <w:proofErr w:type="gramStart"/>
      <w:r w:rsidRPr="00587AD3">
        <w:rPr>
          <w:rFonts w:ascii="Times New Roman" w:eastAsia="Times New Roman" w:hAnsi="Times New Roman" w:cs="Times New Roman"/>
          <w:color w:val="00000A"/>
          <w:sz w:val="28"/>
          <w:szCs w:val="28"/>
        </w:rPr>
        <w:t>дств в л</w:t>
      </w:r>
      <w:proofErr w:type="gramEnd"/>
      <w:r w:rsidRPr="00587AD3">
        <w:rPr>
          <w:rFonts w:ascii="Times New Roman" w:eastAsia="Times New Roman" w:hAnsi="Times New Roman" w:cs="Times New Roman"/>
          <w:color w:val="00000A"/>
          <w:sz w:val="28"/>
          <w:szCs w:val="28"/>
        </w:rPr>
        <w:t xml:space="preserve">учших образцах художественной литературы. </w:t>
      </w:r>
      <w:proofErr w:type="spellStart"/>
      <w:r w:rsidRPr="00587AD3">
        <w:rPr>
          <w:rFonts w:ascii="Times New Roman" w:eastAsia="Times New Roman" w:hAnsi="Times New Roman" w:cs="Times New Roman"/>
          <w:color w:val="00000A"/>
          <w:sz w:val="28"/>
          <w:szCs w:val="28"/>
        </w:rPr>
        <w:t>Многоаспектная</w:t>
      </w:r>
      <w:proofErr w:type="spellEnd"/>
      <w:r w:rsidRPr="00587AD3">
        <w:rPr>
          <w:rFonts w:ascii="Times New Roman" w:eastAsia="Times New Roman" w:hAnsi="Times New Roman" w:cs="Times New Roman"/>
          <w:color w:val="00000A"/>
          <w:sz w:val="28"/>
          <w:szCs w:val="28"/>
        </w:rPr>
        <w:t xml:space="preserve"> языковая работа с литературными текстами позволяет не только совершенствовать важнейшие речевые умения, но и формировать элементарные навыки лингвистического анализа и осмысленного выразительного чтения художественного произведения. Таким образом, уроки русского языка становятся, по сути дела, уроками русской словесности, на которых постигаются истоки выразительности и красоты русской </w:t>
      </w:r>
      <w:proofErr w:type="gramStart"/>
      <w:r w:rsidRPr="00587AD3">
        <w:rPr>
          <w:rFonts w:ascii="Times New Roman" w:eastAsia="Times New Roman" w:hAnsi="Times New Roman" w:cs="Times New Roman"/>
          <w:color w:val="00000A"/>
          <w:sz w:val="28"/>
          <w:szCs w:val="28"/>
        </w:rPr>
        <w:t>речи</w:t>
      </w:r>
      <w:proofErr w:type="gramEnd"/>
      <w:r w:rsidRPr="00587AD3">
        <w:rPr>
          <w:rFonts w:ascii="Times New Roman" w:eastAsia="Times New Roman" w:hAnsi="Times New Roman" w:cs="Times New Roman"/>
          <w:color w:val="00000A"/>
          <w:sz w:val="28"/>
          <w:szCs w:val="28"/>
        </w:rPr>
        <w:t xml:space="preserve"> и формируется представление о многофункциональности языкового явления как грамматического, коммуникативного и эстетического феномена, развивается языковое чутье, способность оценивать эстетическую сторону художественного высказывания.</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Отличительная особенность данного курса – внимание к вопросам </w:t>
      </w:r>
      <w:r w:rsidRPr="00587AD3">
        <w:rPr>
          <w:rFonts w:ascii="Times New Roman" w:eastAsia="Times New Roman" w:hAnsi="Times New Roman" w:cs="Times New Roman"/>
          <w:b/>
          <w:bCs/>
          <w:color w:val="00000A"/>
          <w:sz w:val="28"/>
          <w:szCs w:val="28"/>
        </w:rPr>
        <w:t>истории русского языка</w:t>
      </w:r>
      <w:r w:rsidRPr="00587AD3">
        <w:rPr>
          <w:rFonts w:ascii="Times New Roman" w:eastAsia="Times New Roman" w:hAnsi="Times New Roman" w:cs="Times New Roman"/>
          <w:color w:val="00000A"/>
          <w:sz w:val="28"/>
          <w:szCs w:val="28"/>
        </w:rPr>
        <w:t>, целенаправленное обращение к этимологии, которая раскрывает перед учащимися многие тайны родной речи, знакомит с историко-культурными традициями русского народа, отраженными в слове. Такую работу помогает организовать учебный этимологический словарь, с которым школьники начинают работать с первых уроков в 5-м классе.</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Нужно отметить, что систематическое обращение к учебным </w:t>
      </w:r>
      <w:r w:rsidRPr="00587AD3">
        <w:rPr>
          <w:rFonts w:ascii="Times New Roman" w:eastAsia="Times New Roman" w:hAnsi="Times New Roman" w:cs="Times New Roman"/>
          <w:b/>
          <w:bCs/>
          <w:color w:val="00000A"/>
          <w:sz w:val="28"/>
          <w:szCs w:val="28"/>
        </w:rPr>
        <w:t>лингвистическим словарям</w:t>
      </w:r>
      <w:r w:rsidRPr="00587AD3">
        <w:rPr>
          <w:rFonts w:ascii="Times New Roman" w:eastAsia="Times New Roman" w:hAnsi="Times New Roman" w:cs="Times New Roman"/>
          <w:color w:val="00000A"/>
          <w:sz w:val="28"/>
          <w:szCs w:val="28"/>
        </w:rPr>
        <w:t>, предусмотренное программой, дает возможность не только укрепить разнообразные языковые и речевые умения учащихся (орфоэпические, орфографические, словообразовательные, лексические, грамматические), но и сформировать важнейшие навыки работы со справочной литературой, способность извлекать нужную информацию, предъявленную в словаре специфическим способом.</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Программа </w:t>
      </w:r>
      <w:r w:rsidRPr="00587AD3">
        <w:rPr>
          <w:rFonts w:ascii="Times New Roman" w:eastAsia="Times New Roman" w:hAnsi="Times New Roman" w:cs="Times New Roman"/>
          <w:i/>
          <w:iCs/>
          <w:color w:val="00000A"/>
          <w:sz w:val="28"/>
          <w:szCs w:val="28"/>
        </w:rPr>
        <w:t>реализует идею </w:t>
      </w:r>
      <w:r w:rsidRPr="00587AD3">
        <w:rPr>
          <w:rFonts w:ascii="Times New Roman" w:eastAsia="Times New Roman" w:hAnsi="Times New Roman" w:cs="Times New Roman"/>
          <w:b/>
          <w:bCs/>
          <w:i/>
          <w:iCs/>
          <w:color w:val="00000A"/>
          <w:sz w:val="28"/>
          <w:szCs w:val="28"/>
        </w:rPr>
        <w:t>дифференцированного подхода</w:t>
      </w:r>
      <w:r w:rsidRPr="00587AD3">
        <w:rPr>
          <w:rFonts w:ascii="Times New Roman" w:eastAsia="Times New Roman" w:hAnsi="Times New Roman" w:cs="Times New Roman"/>
          <w:color w:val="00000A"/>
          <w:sz w:val="28"/>
          <w:szCs w:val="28"/>
        </w:rPr>
        <w:t xml:space="preserve"> к обучению. Необходимость дифференциации вводимых лингвистических сведений продиктована неподготовленностью большинства школьников (особенно пятых классов) к восприятию лингвистической теории: они испытывают значительные трудности в понимании лингвистических текстов, поскольку опыт общения на научные темы у них практически отсутствует. Именно поэтому в ряде случаев в программе предлагается знакомить учеников с тем или иным языковым явлением, но при этом не требовать от них запоминания соответствующего термина (например, </w:t>
      </w:r>
      <w:proofErr w:type="spellStart"/>
      <w:r w:rsidRPr="00587AD3">
        <w:rPr>
          <w:rFonts w:ascii="Times New Roman" w:eastAsia="Times New Roman" w:hAnsi="Times New Roman" w:cs="Times New Roman"/>
          <w:color w:val="00000A"/>
          <w:sz w:val="28"/>
          <w:szCs w:val="28"/>
        </w:rPr>
        <w:t>оглушен</w:t>
      </w:r>
      <w:proofErr w:type="gramStart"/>
      <w:r w:rsidRPr="00587AD3">
        <w:rPr>
          <w:rFonts w:ascii="Times New Roman" w:eastAsia="Times New Roman" w:hAnsi="Times New Roman" w:cs="Times New Roman"/>
          <w:color w:val="00000A"/>
          <w:sz w:val="28"/>
          <w:szCs w:val="28"/>
        </w:rPr>
        <w:t>u</w:t>
      </w:r>
      <w:proofErr w:type="gramEnd"/>
      <w:r w:rsidRPr="00587AD3">
        <w:rPr>
          <w:rFonts w:ascii="Times New Roman" w:eastAsia="Times New Roman" w:hAnsi="Times New Roman" w:cs="Times New Roman"/>
          <w:color w:val="00000A"/>
          <w:sz w:val="28"/>
          <w:szCs w:val="28"/>
        </w:rPr>
        <w:t>е</w:t>
      </w:r>
      <w:proofErr w:type="spellEnd"/>
      <w:r w:rsidRPr="00587AD3">
        <w:rPr>
          <w:rFonts w:ascii="Times New Roman" w:eastAsia="Times New Roman" w:hAnsi="Times New Roman" w:cs="Times New Roman"/>
          <w:color w:val="00000A"/>
          <w:sz w:val="28"/>
          <w:szCs w:val="28"/>
        </w:rPr>
        <w:t xml:space="preserve">, озвончение, </w:t>
      </w:r>
      <w:proofErr w:type="spellStart"/>
      <w:r w:rsidRPr="00587AD3">
        <w:rPr>
          <w:rFonts w:ascii="Times New Roman" w:eastAsia="Times New Roman" w:hAnsi="Times New Roman" w:cs="Times New Roman"/>
          <w:color w:val="00000A"/>
          <w:sz w:val="28"/>
          <w:szCs w:val="28"/>
        </w:rPr>
        <w:t>бессуффиксный</w:t>
      </w:r>
      <w:proofErr w:type="spellEnd"/>
      <w:r w:rsidRPr="00587AD3">
        <w:rPr>
          <w:rFonts w:ascii="Times New Roman" w:eastAsia="Times New Roman" w:hAnsi="Times New Roman" w:cs="Times New Roman"/>
          <w:color w:val="00000A"/>
          <w:sz w:val="28"/>
          <w:szCs w:val="28"/>
        </w:rPr>
        <w:t xml:space="preserve"> способ словообразования и т. п.).</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Дифференцированный подход</w:t>
      </w:r>
      <w:r w:rsidRPr="00587AD3">
        <w:rPr>
          <w:rFonts w:ascii="Times New Roman" w:eastAsia="Times New Roman" w:hAnsi="Times New Roman" w:cs="Times New Roman"/>
          <w:color w:val="00000A"/>
          <w:sz w:val="28"/>
          <w:szCs w:val="28"/>
        </w:rPr>
        <w:t> к обучению выражается и в том, что в разделе программы «Употребление языковых единиц в речи, применение полученных знаний в учебной и практической деятельности, совершенствование речевой деятельности</w:t>
      </w:r>
      <w:proofErr w:type="gramStart"/>
      <w:r w:rsidRPr="00587AD3">
        <w:rPr>
          <w:rFonts w:ascii="Times New Roman" w:eastAsia="Times New Roman" w:hAnsi="Times New Roman" w:cs="Times New Roman"/>
          <w:color w:val="00000A"/>
          <w:sz w:val="28"/>
          <w:szCs w:val="28"/>
        </w:rPr>
        <w:t>.</w:t>
      </w:r>
      <w:proofErr w:type="gramEnd"/>
      <w:r w:rsidRPr="00587AD3">
        <w:rPr>
          <w:rFonts w:ascii="Times New Roman" w:eastAsia="Times New Roman" w:hAnsi="Times New Roman" w:cs="Times New Roman"/>
          <w:color w:val="00000A"/>
          <w:sz w:val="28"/>
          <w:szCs w:val="28"/>
        </w:rPr>
        <w:t xml:space="preserve"> </w:t>
      </w:r>
      <w:proofErr w:type="gramStart"/>
      <w:r w:rsidRPr="00587AD3">
        <w:rPr>
          <w:rFonts w:ascii="Times New Roman" w:eastAsia="Times New Roman" w:hAnsi="Times New Roman" w:cs="Times New Roman"/>
          <w:color w:val="00000A"/>
          <w:sz w:val="28"/>
          <w:szCs w:val="28"/>
        </w:rPr>
        <w:t>с</w:t>
      </w:r>
      <w:proofErr w:type="gramEnd"/>
      <w:r w:rsidRPr="00587AD3">
        <w:rPr>
          <w:rFonts w:ascii="Times New Roman" w:eastAsia="Times New Roman" w:hAnsi="Times New Roman" w:cs="Times New Roman"/>
          <w:color w:val="00000A"/>
          <w:sz w:val="28"/>
          <w:szCs w:val="28"/>
        </w:rPr>
        <w:t xml:space="preserve">одержатся формулировки, которые дают возможность учителю несколько варьировать конкретные цели изучения той или иной темы, приближая их к реальному учебному процессу. Так, </w:t>
      </w:r>
      <w:r w:rsidRPr="00587AD3">
        <w:rPr>
          <w:rFonts w:ascii="Times New Roman" w:eastAsia="Times New Roman" w:hAnsi="Times New Roman" w:cs="Times New Roman"/>
          <w:color w:val="00000A"/>
          <w:sz w:val="28"/>
          <w:szCs w:val="28"/>
        </w:rPr>
        <w:lastRenderedPageBreak/>
        <w:t>формулировка </w:t>
      </w:r>
      <w:r w:rsidRPr="00587AD3">
        <w:rPr>
          <w:rFonts w:ascii="Times New Roman" w:eastAsia="Times New Roman" w:hAnsi="Times New Roman" w:cs="Times New Roman"/>
          <w:i/>
          <w:iCs/>
          <w:color w:val="00000A"/>
          <w:sz w:val="28"/>
          <w:szCs w:val="28"/>
        </w:rPr>
        <w:t>использование в речи</w:t>
      </w:r>
      <w:r w:rsidRPr="00587AD3">
        <w:rPr>
          <w:rFonts w:ascii="Times New Roman" w:eastAsia="Times New Roman" w:hAnsi="Times New Roman" w:cs="Times New Roman"/>
          <w:color w:val="00000A"/>
          <w:sz w:val="28"/>
          <w:szCs w:val="28"/>
        </w:rPr>
        <w:t> определяет довольно широкий диапазон умений, предполагающих как наблюдение за употреблением языковых явлений в речевых образцах, так и непосредственное использование этого явления учащимся в собственной речевой практике. Слабый ученик дольше «задержится» на первом этапе этого процесса, а сильный значительно быстрее пройдет путь от наблюдения до употребления в речи.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Необходимо также отметить, что программа реализует </w:t>
      </w:r>
      <w:proofErr w:type="spellStart"/>
      <w:r w:rsidRPr="00587AD3">
        <w:rPr>
          <w:rFonts w:ascii="Times New Roman" w:eastAsia="Times New Roman" w:hAnsi="Times New Roman" w:cs="Times New Roman"/>
          <w:b/>
          <w:bCs/>
          <w:color w:val="00000A"/>
          <w:sz w:val="28"/>
          <w:szCs w:val="28"/>
        </w:rPr>
        <w:t>культуроведческий</w:t>
      </w:r>
      <w:proofErr w:type="spellEnd"/>
      <w:r w:rsidRPr="00587AD3">
        <w:rPr>
          <w:rFonts w:ascii="Times New Roman" w:eastAsia="Times New Roman" w:hAnsi="Times New Roman" w:cs="Times New Roman"/>
          <w:b/>
          <w:bCs/>
          <w:color w:val="00000A"/>
          <w:sz w:val="28"/>
          <w:szCs w:val="28"/>
        </w:rPr>
        <w:t xml:space="preserve"> аспект</w:t>
      </w:r>
      <w:r w:rsidRPr="00587AD3">
        <w:rPr>
          <w:rFonts w:ascii="Times New Roman" w:eastAsia="Times New Roman" w:hAnsi="Times New Roman" w:cs="Times New Roman"/>
          <w:color w:val="00000A"/>
          <w:sz w:val="28"/>
          <w:szCs w:val="28"/>
        </w:rPr>
        <w:t> в обучении родному языку, что проявляется в достаточно широком использовании сведений по истории языка и русистики, информации о русских ученых-лингвистах, материалов по этимологии. Предполагается также выявление единиц языка с национально-культурным компонентом значения в произведениях устного народного творчества и художественных текстах, объяснение их значения с помощью разнообразных лингвистических словарей. Таким образом, формируется представление о родном языке как национальном достоянии русского народа, как форме выражения национальной культуры.</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Программа составлена с учетом </w:t>
      </w:r>
      <w:r w:rsidRPr="00587AD3">
        <w:rPr>
          <w:rFonts w:ascii="Times New Roman" w:eastAsia="Times New Roman" w:hAnsi="Times New Roman" w:cs="Times New Roman"/>
          <w:b/>
          <w:bCs/>
          <w:color w:val="00000A"/>
          <w:sz w:val="28"/>
          <w:szCs w:val="28"/>
        </w:rPr>
        <w:t>принципа преемственности </w:t>
      </w:r>
      <w:r w:rsidRPr="00587AD3">
        <w:rPr>
          <w:rFonts w:ascii="Times New Roman" w:eastAsia="Times New Roman" w:hAnsi="Times New Roman" w:cs="Times New Roman"/>
          <w:color w:val="00000A"/>
          <w:sz w:val="28"/>
          <w:szCs w:val="28"/>
        </w:rPr>
        <w:t>между основными уровнями обучения: начальной, основной и средней школой. Содержание курса русского языка в средней школе (базовый уровень) максимально приближено к потребностям выпускника, отражает жизненные ориентиры старшеклассников и связано с формированием общей культуры, с задачами социализации личности.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Как известно, способность добиваться успеха в процессе коммуникации является той характеристикой человека, которая во многом определяет достижения выпускника школы практически во всех областях жизни. Родной язык не только влияет на качество усвоения всех других школьных предметов, но и вооружает ученика основным средством общения и обучения, что в дальнейшем будет способствовать успешному овладению профессией.</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В целом курс русского языка направлен на </w:t>
      </w:r>
      <w:r w:rsidRPr="00587AD3">
        <w:rPr>
          <w:rFonts w:ascii="Times New Roman" w:eastAsia="Times New Roman" w:hAnsi="Times New Roman" w:cs="Times New Roman"/>
          <w:b/>
          <w:bCs/>
          <w:color w:val="00000A"/>
          <w:sz w:val="28"/>
          <w:szCs w:val="28"/>
        </w:rPr>
        <w:t>всестороннее развитие личности</w:t>
      </w:r>
      <w:r w:rsidRPr="00587AD3">
        <w:rPr>
          <w:rFonts w:ascii="Times New Roman" w:eastAsia="Times New Roman" w:hAnsi="Times New Roman" w:cs="Times New Roman"/>
          <w:color w:val="00000A"/>
          <w:sz w:val="28"/>
          <w:szCs w:val="28"/>
        </w:rPr>
        <w:t> средствами предмета: развитие мышления и речи учащихся, их эмоционально-волевой сферы, логического мышления; формирование представления о роли языка в жизни людей и богатстве русского языка; формирование потребности в речевом самосовершенствовании; целенаправленное развитие языковой, коммуникативной компетенций, необходимых для успешной учебной и трудовой деятельности.</w:t>
      </w:r>
      <w:proofErr w:type="gramEnd"/>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roofErr w:type="gramStart"/>
      <w:r w:rsidRPr="00587AD3">
        <w:rPr>
          <w:rFonts w:ascii="Times New Roman" w:eastAsia="Times New Roman" w:hAnsi="Times New Roman" w:cs="Times New Roman"/>
          <w:color w:val="00000A"/>
          <w:sz w:val="28"/>
          <w:szCs w:val="28"/>
        </w:rPr>
        <w:t>Основные идеи программы и ее содержание реализуются не только в учебнике, организующем процесс обучения, но и в других компонентах учебно-методического комплекса по каждому классу, адресованных учащимся: в справочниках и учебных словарях, предназначенных для каждодневной работы на уроках; в рабочих тетрадях и дневниках, формирующих навыки организации и проведения самостоятельной работы в домашних условиях, навыки самопроверки и самооценки;</w:t>
      </w:r>
      <w:proofErr w:type="gramEnd"/>
      <w:r w:rsidRPr="00587AD3">
        <w:rPr>
          <w:rFonts w:ascii="Times New Roman" w:eastAsia="Times New Roman" w:hAnsi="Times New Roman" w:cs="Times New Roman"/>
          <w:color w:val="00000A"/>
          <w:sz w:val="28"/>
          <w:szCs w:val="28"/>
        </w:rPr>
        <w:t xml:space="preserve"> в разнообразных учебных пособиях, с помощью которых поддерживается и развивается интерес к изучению родного языка.</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Курс </w:t>
      </w:r>
      <w:r w:rsidRPr="00587AD3">
        <w:rPr>
          <w:rFonts w:ascii="Times New Roman" w:eastAsia="Times New Roman" w:hAnsi="Times New Roman" w:cs="Times New Roman"/>
          <w:i/>
          <w:iCs/>
          <w:color w:val="00000A"/>
          <w:sz w:val="28"/>
          <w:szCs w:val="28"/>
        </w:rPr>
        <w:t>отличается</w:t>
      </w:r>
      <w:r w:rsidRPr="00587AD3">
        <w:rPr>
          <w:rFonts w:ascii="Times New Roman" w:eastAsia="Times New Roman" w:hAnsi="Times New Roman" w:cs="Times New Roman"/>
          <w:color w:val="00000A"/>
          <w:sz w:val="28"/>
          <w:szCs w:val="28"/>
        </w:rPr>
        <w:t> ярко выраженной </w:t>
      </w:r>
      <w:r w:rsidRPr="00587AD3">
        <w:rPr>
          <w:rFonts w:ascii="Times New Roman" w:eastAsia="Times New Roman" w:hAnsi="Times New Roman" w:cs="Times New Roman"/>
          <w:b/>
          <w:bCs/>
          <w:color w:val="00000A"/>
          <w:sz w:val="28"/>
          <w:szCs w:val="28"/>
        </w:rPr>
        <w:t>семантической направленностью</w:t>
      </w:r>
      <w:r w:rsidRPr="00587AD3">
        <w:rPr>
          <w:rFonts w:ascii="Times New Roman" w:eastAsia="Times New Roman" w:hAnsi="Times New Roman" w:cs="Times New Roman"/>
          <w:color w:val="00000A"/>
          <w:sz w:val="28"/>
          <w:szCs w:val="28"/>
        </w:rPr>
        <w:t xml:space="preserve"> в изучении грамматико-орфографического материала, усиленным вниманием к особенностям употребления в речи языковых единиц, к эстетической функции изучаемых явлений языка, формированию навыков использования справочной </w:t>
      </w:r>
      <w:r w:rsidRPr="00587AD3">
        <w:rPr>
          <w:rFonts w:ascii="Times New Roman" w:eastAsia="Times New Roman" w:hAnsi="Times New Roman" w:cs="Times New Roman"/>
          <w:color w:val="00000A"/>
          <w:sz w:val="28"/>
          <w:szCs w:val="28"/>
        </w:rPr>
        <w:lastRenderedPageBreak/>
        <w:t>литературы, работы с разными видами лингвистических словарей, вниманием к вопросам истории русского языка, этимологии.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Приоритетными формы организации учебного процесса являются</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коммуникация</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практикум</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мастерская</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письма</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игра</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исследование</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консультация</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proofErr w:type="spellStart"/>
      <w:r w:rsidRPr="00587AD3">
        <w:rPr>
          <w:rFonts w:ascii="Times New Roman" w:eastAsia="Times New Roman" w:hAnsi="Times New Roman" w:cs="Times New Roman"/>
          <w:color w:val="00000A"/>
          <w:sz w:val="28"/>
          <w:szCs w:val="28"/>
        </w:rPr>
        <w:t>Взаимообучающие</w:t>
      </w:r>
      <w:proofErr w:type="spellEnd"/>
      <w:r w:rsidRPr="00587AD3">
        <w:rPr>
          <w:rFonts w:ascii="Times New Roman" w:eastAsia="Times New Roman" w:hAnsi="Times New Roman" w:cs="Times New Roman"/>
          <w:color w:val="00000A"/>
          <w:sz w:val="28"/>
          <w:szCs w:val="28"/>
        </w:rPr>
        <w:t xml:space="preserve"> уроки</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лаборатория</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 зачет</w:t>
      </w:r>
    </w:p>
    <w:p w:rsidR="00587AD3" w:rsidRPr="00587AD3" w:rsidRDefault="00587AD3" w:rsidP="00587AD3">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Урок творчества и др.</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Достижению целей программы обучения будет способствовать и</w:t>
      </w:r>
      <w:r w:rsidRPr="00587AD3">
        <w:rPr>
          <w:rFonts w:ascii="Times New Roman" w:eastAsia="Times New Roman" w:hAnsi="Times New Roman" w:cs="Times New Roman"/>
          <w:b/>
          <w:bCs/>
          <w:color w:val="00000A"/>
          <w:sz w:val="28"/>
          <w:szCs w:val="28"/>
        </w:rPr>
        <w:t>спользование современных образовательных технологий</w:t>
      </w:r>
      <w:r w:rsidRPr="00587AD3">
        <w:rPr>
          <w:rFonts w:ascii="Times New Roman" w:eastAsia="Times New Roman" w:hAnsi="Times New Roman" w:cs="Times New Roman"/>
          <w:color w:val="00000A"/>
          <w:sz w:val="28"/>
          <w:szCs w:val="28"/>
        </w:rPr>
        <w:t>:</w:t>
      </w:r>
    </w:p>
    <w:p w:rsidR="00587AD3" w:rsidRPr="00587AD3" w:rsidRDefault="00587AD3" w:rsidP="00587AD3">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Активные и интерактивные методы обучения</w:t>
      </w:r>
    </w:p>
    <w:p w:rsidR="00587AD3" w:rsidRPr="00587AD3" w:rsidRDefault="00587AD3" w:rsidP="00587AD3">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Игровые технологии</w:t>
      </w:r>
    </w:p>
    <w:p w:rsidR="00587AD3" w:rsidRPr="00587AD3" w:rsidRDefault="00587AD3" w:rsidP="00587AD3">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Исследовательская технология обучения</w:t>
      </w:r>
    </w:p>
    <w:p w:rsidR="00587AD3" w:rsidRPr="00587AD3" w:rsidRDefault="00587AD3" w:rsidP="00587AD3">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Технология развития критического мышления на уроках русского языка и</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литературы</w:t>
      </w:r>
    </w:p>
    <w:p w:rsidR="00587AD3" w:rsidRPr="00587AD3" w:rsidRDefault="00587AD3" w:rsidP="00587AD3">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Метод проектов</w:t>
      </w:r>
    </w:p>
    <w:p w:rsidR="00587AD3" w:rsidRPr="00587AD3" w:rsidRDefault="00587AD3" w:rsidP="00587AD3">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Технологии уровневой дифференциации</w:t>
      </w:r>
    </w:p>
    <w:p w:rsidR="00587AD3" w:rsidRPr="00587AD3" w:rsidRDefault="00587AD3" w:rsidP="00587AD3">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Информационно-коммуникационные технологии</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Содержание обучения русскому языку в 7 классе</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140 ч, из них 40 ч. р.р.</w:t>
      </w:r>
    </w:p>
    <w:p w:rsidR="00587AD3" w:rsidRPr="00587AD3" w:rsidRDefault="00587AD3" w:rsidP="00587AD3">
      <w:pPr>
        <w:spacing w:after="0" w:line="240" w:lineRule="auto"/>
        <w:rPr>
          <w:rFonts w:ascii="Times New Roman" w:eastAsia="Times New Roman" w:hAnsi="Times New Roman" w:cs="Times New Roman"/>
          <w:sz w:val="28"/>
          <w:szCs w:val="28"/>
        </w:rPr>
      </w:pPr>
      <w:r w:rsidRPr="00587AD3">
        <w:rPr>
          <w:rFonts w:ascii="Times New Roman" w:eastAsia="Times New Roman" w:hAnsi="Times New Roman" w:cs="Times New Roman"/>
          <w:b/>
          <w:bCs/>
          <w:color w:val="00000A"/>
          <w:sz w:val="28"/>
          <w:szCs w:val="28"/>
          <w:shd w:val="clear" w:color="auto" w:fill="FFFFFF"/>
        </w:rPr>
        <w:t>Русский язык в современном мире – 1ч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Русский язык в современном мире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Речь – 40ч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Смысловая и композицион</w:t>
      </w:r>
      <w:r w:rsidRPr="00587AD3">
        <w:rPr>
          <w:rFonts w:ascii="Times New Roman" w:eastAsia="Times New Roman" w:hAnsi="Times New Roman" w:cs="Times New Roman"/>
          <w:color w:val="00000A"/>
          <w:sz w:val="28"/>
          <w:szCs w:val="28"/>
        </w:rPr>
        <w:softHyphen/>
        <w:t>ная цельность, связность тек</w:t>
      </w:r>
      <w:r w:rsidRPr="00587AD3">
        <w:rPr>
          <w:rFonts w:ascii="Times New Roman" w:eastAsia="Times New Roman" w:hAnsi="Times New Roman" w:cs="Times New Roman"/>
          <w:color w:val="00000A"/>
          <w:sz w:val="28"/>
          <w:szCs w:val="28"/>
        </w:rPr>
        <w:softHyphen/>
        <w:t>ста.</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Тема, коммуникативная уста</w:t>
      </w:r>
      <w:r w:rsidRPr="00587AD3">
        <w:rPr>
          <w:rFonts w:ascii="Times New Roman" w:eastAsia="Times New Roman" w:hAnsi="Times New Roman" w:cs="Times New Roman"/>
          <w:color w:val="00000A"/>
          <w:sz w:val="28"/>
          <w:szCs w:val="28"/>
        </w:rPr>
        <w:softHyphen/>
        <w:t>новка, основная мысль тек</w:t>
      </w:r>
      <w:r w:rsidRPr="00587AD3">
        <w:rPr>
          <w:rFonts w:ascii="Times New Roman" w:eastAsia="Times New Roman" w:hAnsi="Times New Roman" w:cs="Times New Roman"/>
          <w:color w:val="00000A"/>
          <w:sz w:val="28"/>
          <w:szCs w:val="28"/>
        </w:rPr>
        <w:softHyphen/>
        <w:t xml:space="preserve">ста. </w:t>
      </w:r>
      <w:proofErr w:type="spellStart"/>
      <w:r w:rsidRPr="00587AD3">
        <w:rPr>
          <w:rFonts w:ascii="Times New Roman" w:eastAsia="Times New Roman" w:hAnsi="Times New Roman" w:cs="Times New Roman"/>
          <w:color w:val="00000A"/>
          <w:sz w:val="28"/>
          <w:szCs w:val="28"/>
        </w:rPr>
        <w:t>Микротема</w:t>
      </w:r>
      <w:proofErr w:type="spellEnd"/>
      <w:r w:rsidRPr="00587AD3">
        <w:rPr>
          <w:rFonts w:ascii="Times New Roman" w:eastAsia="Times New Roman" w:hAnsi="Times New Roman" w:cs="Times New Roman"/>
          <w:color w:val="00000A"/>
          <w:sz w:val="28"/>
          <w:szCs w:val="28"/>
        </w:rPr>
        <w:t xml:space="preserve"> текста. Структура текста. Простой и сложный план текста. Абзац. Средства связи предложений и частей текста. Чтение как вид деятельности. Функциональные стили: на</w:t>
      </w:r>
      <w:r w:rsidRPr="00587AD3">
        <w:rPr>
          <w:rFonts w:ascii="Times New Roman" w:eastAsia="Times New Roman" w:hAnsi="Times New Roman" w:cs="Times New Roman"/>
          <w:color w:val="00000A"/>
          <w:sz w:val="28"/>
          <w:szCs w:val="28"/>
        </w:rPr>
        <w:softHyphen/>
        <w:t>учный, публицистический. Их особенности.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 xml:space="preserve">Повторение </w:t>
      </w:r>
      <w:proofErr w:type="gramStart"/>
      <w:r w:rsidRPr="00587AD3">
        <w:rPr>
          <w:rFonts w:ascii="Times New Roman" w:eastAsia="Times New Roman" w:hAnsi="Times New Roman" w:cs="Times New Roman"/>
          <w:b/>
          <w:bCs/>
          <w:color w:val="00000A"/>
          <w:sz w:val="28"/>
          <w:szCs w:val="28"/>
        </w:rPr>
        <w:t>изученного</w:t>
      </w:r>
      <w:proofErr w:type="gramEnd"/>
      <w:r w:rsidRPr="00587AD3">
        <w:rPr>
          <w:rFonts w:ascii="Times New Roman" w:eastAsia="Times New Roman" w:hAnsi="Times New Roman" w:cs="Times New Roman"/>
          <w:b/>
          <w:bCs/>
          <w:color w:val="00000A"/>
          <w:sz w:val="28"/>
          <w:szCs w:val="28"/>
        </w:rPr>
        <w:t xml:space="preserve"> в 5—6 классах – 8ч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Морфология. Орфография – 85ч: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Причастие – 28ч.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Место причастия в системе частей речи. Причастие, его грамматические признаки. Действительные и страдатель</w:t>
      </w:r>
      <w:r w:rsidRPr="00587AD3">
        <w:rPr>
          <w:rFonts w:ascii="Times New Roman" w:eastAsia="Times New Roman" w:hAnsi="Times New Roman" w:cs="Times New Roman"/>
          <w:color w:val="00000A"/>
          <w:sz w:val="28"/>
          <w:szCs w:val="28"/>
        </w:rPr>
        <w:softHyphen/>
        <w:t>ные причастия. Причастия настоящего и прошедшего времени. Образование причас</w:t>
      </w:r>
      <w:r w:rsidRPr="00587AD3">
        <w:rPr>
          <w:rFonts w:ascii="Times New Roman" w:eastAsia="Times New Roman" w:hAnsi="Times New Roman" w:cs="Times New Roman"/>
          <w:color w:val="00000A"/>
          <w:sz w:val="28"/>
          <w:szCs w:val="28"/>
        </w:rPr>
        <w:softHyphen/>
        <w:t>тий. Полные и краткие формы страдательных причастий. Синтаксическая функция причастия. Причастный обо</w:t>
      </w:r>
      <w:r w:rsidRPr="00587AD3">
        <w:rPr>
          <w:rFonts w:ascii="Times New Roman" w:eastAsia="Times New Roman" w:hAnsi="Times New Roman" w:cs="Times New Roman"/>
          <w:color w:val="00000A"/>
          <w:sz w:val="28"/>
          <w:szCs w:val="28"/>
        </w:rPr>
        <w:softHyphen/>
        <w:t>рот.</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Правописание </w:t>
      </w:r>
      <w:proofErr w:type="spellStart"/>
      <w:r w:rsidRPr="00587AD3">
        <w:rPr>
          <w:rFonts w:ascii="Times New Roman" w:eastAsia="Times New Roman" w:hAnsi="Times New Roman" w:cs="Times New Roman"/>
          <w:b/>
          <w:bCs/>
          <w:i/>
          <w:iCs/>
          <w:color w:val="00000A"/>
          <w:sz w:val="28"/>
          <w:szCs w:val="28"/>
        </w:rPr>
        <w:t>н</w:t>
      </w:r>
      <w:proofErr w:type="spellEnd"/>
      <w:r w:rsidRPr="00587AD3">
        <w:rPr>
          <w:rFonts w:ascii="Times New Roman" w:eastAsia="Times New Roman" w:hAnsi="Times New Roman" w:cs="Times New Roman"/>
          <w:b/>
          <w:bCs/>
          <w:i/>
          <w:iCs/>
          <w:color w:val="00000A"/>
          <w:sz w:val="28"/>
          <w:szCs w:val="28"/>
        </w:rPr>
        <w:t> </w:t>
      </w:r>
      <w:r w:rsidRPr="00587AD3">
        <w:rPr>
          <w:rFonts w:ascii="Times New Roman" w:eastAsia="Times New Roman" w:hAnsi="Times New Roman" w:cs="Times New Roman"/>
          <w:color w:val="00000A"/>
          <w:sz w:val="28"/>
          <w:szCs w:val="28"/>
        </w:rPr>
        <w:t>и </w:t>
      </w:r>
      <w:proofErr w:type="spellStart"/>
      <w:r w:rsidRPr="00587AD3">
        <w:rPr>
          <w:rFonts w:ascii="Times New Roman" w:eastAsia="Times New Roman" w:hAnsi="Times New Roman" w:cs="Times New Roman"/>
          <w:b/>
          <w:bCs/>
          <w:i/>
          <w:iCs/>
          <w:color w:val="00000A"/>
          <w:sz w:val="28"/>
          <w:szCs w:val="28"/>
        </w:rPr>
        <w:t>нн</w:t>
      </w:r>
      <w:proofErr w:type="spellEnd"/>
      <w:r w:rsidRPr="00587AD3">
        <w:rPr>
          <w:rFonts w:ascii="Times New Roman" w:eastAsia="Times New Roman" w:hAnsi="Times New Roman" w:cs="Times New Roman"/>
          <w:b/>
          <w:bCs/>
          <w:i/>
          <w:iCs/>
          <w:color w:val="00000A"/>
          <w:sz w:val="28"/>
          <w:szCs w:val="28"/>
        </w:rPr>
        <w:t> </w:t>
      </w:r>
      <w:r w:rsidRPr="00587AD3">
        <w:rPr>
          <w:rFonts w:ascii="Times New Roman" w:eastAsia="Times New Roman" w:hAnsi="Times New Roman" w:cs="Times New Roman"/>
          <w:color w:val="00000A"/>
          <w:sz w:val="28"/>
          <w:szCs w:val="28"/>
        </w:rPr>
        <w:t>в при</w:t>
      </w:r>
      <w:r w:rsidRPr="00587AD3">
        <w:rPr>
          <w:rFonts w:ascii="Times New Roman" w:eastAsia="Times New Roman" w:hAnsi="Times New Roman" w:cs="Times New Roman"/>
          <w:color w:val="00000A"/>
          <w:sz w:val="28"/>
          <w:szCs w:val="28"/>
        </w:rPr>
        <w:softHyphen/>
        <w:t>частиях и отглагольных при</w:t>
      </w:r>
      <w:r w:rsidRPr="00587AD3">
        <w:rPr>
          <w:rFonts w:ascii="Times New Roman" w:eastAsia="Times New Roman" w:hAnsi="Times New Roman" w:cs="Times New Roman"/>
          <w:color w:val="00000A"/>
          <w:sz w:val="28"/>
          <w:szCs w:val="28"/>
        </w:rPr>
        <w:softHyphen/>
        <w:t>лагательных.</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lastRenderedPageBreak/>
        <w:t>Слитное и раздельное напи</w:t>
      </w:r>
      <w:r w:rsidRPr="00587AD3">
        <w:rPr>
          <w:rFonts w:ascii="Times New Roman" w:eastAsia="Times New Roman" w:hAnsi="Times New Roman" w:cs="Times New Roman"/>
          <w:color w:val="00000A"/>
          <w:sz w:val="28"/>
          <w:szCs w:val="28"/>
        </w:rPr>
        <w:softHyphen/>
        <w:t>сание </w:t>
      </w:r>
      <w:r w:rsidRPr="00587AD3">
        <w:rPr>
          <w:rFonts w:ascii="Times New Roman" w:eastAsia="Times New Roman" w:hAnsi="Times New Roman" w:cs="Times New Roman"/>
          <w:b/>
          <w:bCs/>
          <w:i/>
          <w:iCs/>
          <w:color w:val="00000A"/>
          <w:sz w:val="28"/>
          <w:szCs w:val="28"/>
        </w:rPr>
        <w:t>не </w:t>
      </w:r>
      <w:r w:rsidRPr="00587AD3">
        <w:rPr>
          <w:rFonts w:ascii="Times New Roman" w:eastAsia="Times New Roman" w:hAnsi="Times New Roman" w:cs="Times New Roman"/>
          <w:color w:val="00000A"/>
          <w:sz w:val="28"/>
          <w:szCs w:val="28"/>
        </w:rPr>
        <w:t>с причастиями. Упо</w:t>
      </w:r>
      <w:r w:rsidRPr="00587AD3">
        <w:rPr>
          <w:rFonts w:ascii="Times New Roman" w:eastAsia="Times New Roman" w:hAnsi="Times New Roman" w:cs="Times New Roman"/>
          <w:color w:val="00000A"/>
          <w:sz w:val="28"/>
          <w:szCs w:val="28"/>
        </w:rPr>
        <w:softHyphen/>
        <w:t>требление причастий в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Деепричастие – 12ч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Место деепричастия в систе</w:t>
      </w:r>
      <w:r w:rsidRPr="00587AD3">
        <w:rPr>
          <w:rFonts w:ascii="Times New Roman" w:eastAsia="Times New Roman" w:hAnsi="Times New Roman" w:cs="Times New Roman"/>
          <w:color w:val="00000A"/>
          <w:sz w:val="28"/>
          <w:szCs w:val="28"/>
        </w:rPr>
        <w:softHyphen/>
        <w:t>ме частей речи. Деепричастие, его грамматические признаки. Деепричастия совершенно</w:t>
      </w:r>
      <w:r w:rsidRPr="00587AD3">
        <w:rPr>
          <w:rFonts w:ascii="Times New Roman" w:eastAsia="Times New Roman" w:hAnsi="Times New Roman" w:cs="Times New Roman"/>
          <w:color w:val="00000A"/>
          <w:sz w:val="28"/>
          <w:szCs w:val="28"/>
        </w:rPr>
        <w:softHyphen/>
        <w:t>го и несовершенного вида. Образование деепричастий. Синтаксическая функция деепричастия. Деепричаст</w:t>
      </w:r>
      <w:r w:rsidRPr="00587AD3">
        <w:rPr>
          <w:rFonts w:ascii="Times New Roman" w:eastAsia="Times New Roman" w:hAnsi="Times New Roman" w:cs="Times New Roman"/>
          <w:color w:val="00000A"/>
          <w:sz w:val="28"/>
          <w:szCs w:val="28"/>
        </w:rPr>
        <w:softHyphen/>
        <w:t>ный оборот.</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Употребление деепричастий в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Служебные части речи. Междометия</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Служебные части речи – 1ч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Общая характеристика служеб</w:t>
      </w:r>
      <w:r w:rsidRPr="00587AD3">
        <w:rPr>
          <w:rFonts w:ascii="Times New Roman" w:eastAsia="Times New Roman" w:hAnsi="Times New Roman" w:cs="Times New Roman"/>
          <w:color w:val="00000A"/>
          <w:sz w:val="28"/>
          <w:szCs w:val="28"/>
        </w:rPr>
        <w:softHyphen/>
        <w:t>ных частей речи; их отличия от самостоятельных частей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Предлог – 10ч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Предлог как часть речи. Разря</w:t>
      </w:r>
      <w:r w:rsidRPr="00587AD3">
        <w:rPr>
          <w:rFonts w:ascii="Times New Roman" w:eastAsia="Times New Roman" w:hAnsi="Times New Roman" w:cs="Times New Roman"/>
          <w:color w:val="00000A"/>
          <w:sz w:val="28"/>
          <w:szCs w:val="28"/>
        </w:rPr>
        <w:softHyphen/>
        <w:t>ды предлогов. Производные и непроизводные предлоги. Про</w:t>
      </w:r>
      <w:r w:rsidRPr="00587AD3">
        <w:rPr>
          <w:rFonts w:ascii="Times New Roman" w:eastAsia="Times New Roman" w:hAnsi="Times New Roman" w:cs="Times New Roman"/>
          <w:color w:val="00000A"/>
          <w:sz w:val="28"/>
          <w:szCs w:val="28"/>
        </w:rPr>
        <w:softHyphen/>
        <w:t>стые и составные предлоги.</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Правописание предлогов. Употребление предлогов в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Союз – 14ч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Союз как часть речи. Союзы сочинительные и подчини</w:t>
      </w:r>
      <w:r w:rsidRPr="00587AD3">
        <w:rPr>
          <w:rFonts w:ascii="Times New Roman" w:eastAsia="Times New Roman" w:hAnsi="Times New Roman" w:cs="Times New Roman"/>
          <w:color w:val="00000A"/>
          <w:sz w:val="28"/>
          <w:szCs w:val="28"/>
        </w:rPr>
        <w:softHyphen/>
        <w:t>тельные, их разряды. Союзы простые и составные. Правописание союзов. Употребление союзов в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Частица – 17ч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Частица как часть речи. Раз</w:t>
      </w:r>
      <w:r w:rsidRPr="00587AD3">
        <w:rPr>
          <w:rFonts w:ascii="Times New Roman" w:eastAsia="Times New Roman" w:hAnsi="Times New Roman" w:cs="Times New Roman"/>
          <w:color w:val="00000A"/>
          <w:sz w:val="28"/>
          <w:szCs w:val="28"/>
        </w:rPr>
        <w:softHyphen/>
        <w:t>ряды частиц по значению и употреблению. Правописание частиц. Употребление частиц в речи</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Междометия и звукоподража</w:t>
      </w:r>
      <w:r w:rsidRPr="00587AD3">
        <w:rPr>
          <w:rFonts w:ascii="Times New Roman" w:eastAsia="Times New Roman" w:hAnsi="Times New Roman" w:cs="Times New Roman"/>
          <w:b/>
          <w:bCs/>
          <w:color w:val="00000A"/>
          <w:sz w:val="28"/>
          <w:szCs w:val="28"/>
        </w:rPr>
        <w:softHyphen/>
        <w:t>тельные слова – 3ч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A"/>
          <w:sz w:val="28"/>
          <w:szCs w:val="28"/>
        </w:rPr>
        <w:t>Междометие как особый раз</w:t>
      </w:r>
      <w:r w:rsidRPr="00587AD3">
        <w:rPr>
          <w:rFonts w:ascii="Times New Roman" w:eastAsia="Times New Roman" w:hAnsi="Times New Roman" w:cs="Times New Roman"/>
          <w:color w:val="00000A"/>
          <w:sz w:val="28"/>
          <w:szCs w:val="28"/>
        </w:rPr>
        <w:softHyphen/>
        <w:t>ряд слов. Основные функции междометий. Семантические разряды междометий. Звукоподражательные слова.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A"/>
          <w:sz w:val="28"/>
          <w:szCs w:val="28"/>
        </w:rPr>
        <w:t xml:space="preserve">Повторение </w:t>
      </w:r>
      <w:proofErr w:type="gramStart"/>
      <w:r w:rsidRPr="00587AD3">
        <w:rPr>
          <w:rFonts w:ascii="Times New Roman" w:eastAsia="Times New Roman" w:hAnsi="Times New Roman" w:cs="Times New Roman"/>
          <w:b/>
          <w:bCs/>
          <w:color w:val="00000A"/>
          <w:sz w:val="28"/>
          <w:szCs w:val="28"/>
        </w:rPr>
        <w:t>изученного</w:t>
      </w:r>
      <w:proofErr w:type="gramEnd"/>
      <w:r w:rsidRPr="00587AD3">
        <w:rPr>
          <w:rFonts w:ascii="Times New Roman" w:eastAsia="Times New Roman" w:hAnsi="Times New Roman" w:cs="Times New Roman"/>
          <w:b/>
          <w:bCs/>
          <w:color w:val="00000A"/>
          <w:sz w:val="28"/>
          <w:szCs w:val="28"/>
        </w:rPr>
        <w:t xml:space="preserve"> – 6ч</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Тематический план</w:t>
      </w:r>
    </w:p>
    <w:p w:rsidR="00587AD3" w:rsidRPr="00587AD3" w:rsidRDefault="00587AD3" w:rsidP="00587AD3">
      <w:pPr>
        <w:spacing w:after="0" w:line="240" w:lineRule="auto"/>
        <w:rPr>
          <w:rFonts w:ascii="Times New Roman" w:eastAsia="Times New Roman" w:hAnsi="Times New Roman" w:cs="Times New Roman"/>
          <w:sz w:val="28"/>
          <w:szCs w:val="28"/>
        </w:rPr>
      </w:pPr>
      <w:r w:rsidRPr="00587AD3">
        <w:rPr>
          <w:rFonts w:ascii="Times New Roman" w:eastAsia="Times New Roman" w:hAnsi="Times New Roman" w:cs="Times New Roman"/>
          <w:b/>
          <w:bCs/>
          <w:color w:val="000000"/>
          <w:sz w:val="28"/>
          <w:szCs w:val="28"/>
          <w:shd w:val="clear" w:color="auto" w:fill="FFFFFF"/>
        </w:rPr>
        <w:t>40ч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3</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 xml:space="preserve">Повторение </w:t>
      </w:r>
      <w:proofErr w:type="gramStart"/>
      <w:r w:rsidRPr="00587AD3">
        <w:rPr>
          <w:rFonts w:ascii="Times New Roman" w:eastAsia="Times New Roman" w:hAnsi="Times New Roman" w:cs="Times New Roman"/>
          <w:b/>
          <w:bCs/>
          <w:color w:val="000000"/>
          <w:sz w:val="28"/>
          <w:szCs w:val="28"/>
        </w:rPr>
        <w:t>изученного</w:t>
      </w:r>
      <w:proofErr w:type="gramEnd"/>
      <w:r w:rsidRPr="00587AD3">
        <w:rPr>
          <w:rFonts w:ascii="Times New Roman" w:eastAsia="Times New Roman" w:hAnsi="Times New Roman" w:cs="Times New Roman"/>
          <w:b/>
          <w:bCs/>
          <w:color w:val="000000"/>
          <w:sz w:val="28"/>
          <w:szCs w:val="28"/>
        </w:rPr>
        <w:t xml:space="preserve"> в 5 классе</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(речь и речевое общение)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8ч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Морфология и орфография</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85ч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4.1</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Причастие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28 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4.2</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Деепричастие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12ч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4.3</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Служебные части речи, междометие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lastRenderedPageBreak/>
        <w:t>4.4</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Предлог</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10ч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4.5</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Союз</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14ч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4.6</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Частица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17ч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4.7</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Междометия и звукоподража</w:t>
      </w:r>
      <w:r w:rsidRPr="00587AD3">
        <w:rPr>
          <w:rFonts w:ascii="Times New Roman" w:eastAsia="Times New Roman" w:hAnsi="Times New Roman" w:cs="Times New Roman"/>
          <w:b/>
          <w:bCs/>
          <w:color w:val="000000"/>
          <w:sz w:val="28"/>
          <w:szCs w:val="28"/>
        </w:rPr>
        <w:softHyphen/>
        <w:t>тельные слова</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2ч</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5.</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 xml:space="preserve">Повторение </w:t>
      </w:r>
      <w:proofErr w:type="gramStart"/>
      <w:r w:rsidRPr="00587AD3">
        <w:rPr>
          <w:rFonts w:ascii="Times New Roman" w:eastAsia="Times New Roman" w:hAnsi="Times New Roman" w:cs="Times New Roman"/>
          <w:b/>
          <w:bCs/>
          <w:color w:val="000000"/>
          <w:sz w:val="28"/>
          <w:szCs w:val="28"/>
        </w:rPr>
        <w:t>изученного</w:t>
      </w:r>
      <w:proofErr w:type="gramEnd"/>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4ч</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Итого:</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140ч</w:t>
      </w:r>
    </w:p>
    <w:p w:rsidR="00587AD3" w:rsidRPr="00587AD3" w:rsidRDefault="00587AD3" w:rsidP="00587AD3">
      <w:pPr>
        <w:shd w:val="clear" w:color="auto" w:fill="FFFFFF"/>
        <w:spacing w:after="0" w:line="294" w:lineRule="atLeast"/>
        <w:rPr>
          <w:rFonts w:ascii="Times New Roman" w:eastAsia="Times New Roman" w:hAnsi="Times New Roman" w:cs="Times New Roman"/>
          <w:color w:val="000000"/>
          <w:sz w:val="28"/>
          <w:szCs w:val="28"/>
        </w:rPr>
      </w:pP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Поурочное календарно-тематическое планирование</w:t>
      </w:r>
    </w:p>
    <w:p w:rsidR="00587AD3" w:rsidRPr="00587AD3" w:rsidRDefault="00587AD3" w:rsidP="00587AD3">
      <w:pPr>
        <w:shd w:val="clear" w:color="auto" w:fill="FFFFFF"/>
        <w:spacing w:after="0" w:line="294" w:lineRule="atLeast"/>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 указанием количества часов</w:t>
      </w:r>
    </w:p>
    <w:p w:rsidR="00587AD3" w:rsidRPr="00587AD3" w:rsidRDefault="00587AD3" w:rsidP="00587AD3">
      <w:pPr>
        <w:spacing w:after="0" w:line="240" w:lineRule="auto"/>
        <w:rPr>
          <w:rFonts w:ascii="Times New Roman" w:eastAsia="Times New Roman" w:hAnsi="Times New Roman" w:cs="Times New Roman"/>
          <w:sz w:val="28"/>
          <w:szCs w:val="28"/>
        </w:rPr>
      </w:pPr>
      <w:r w:rsidRPr="00587AD3">
        <w:rPr>
          <w:rFonts w:ascii="Times New Roman" w:eastAsia="Times New Roman" w:hAnsi="Times New Roman" w:cs="Times New Roman"/>
          <w:color w:val="000000"/>
          <w:sz w:val="28"/>
          <w:szCs w:val="28"/>
          <w:shd w:val="clear" w:color="auto" w:fill="FFFFFF"/>
        </w:rPr>
        <w:t>04.09</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Русский язык в современном мире</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 xml:space="preserve">Речь, развитие речи – 17ч + 2ч </w:t>
      </w:r>
      <w:proofErr w:type="spellStart"/>
      <w:r w:rsidRPr="00587AD3">
        <w:rPr>
          <w:rFonts w:ascii="Times New Roman" w:eastAsia="Times New Roman" w:hAnsi="Times New Roman" w:cs="Times New Roman"/>
          <w:b/>
          <w:bCs/>
          <w:color w:val="000000"/>
          <w:sz w:val="28"/>
          <w:szCs w:val="28"/>
        </w:rPr>
        <w:t>Вх</w:t>
      </w:r>
      <w:proofErr w:type="spellEnd"/>
      <w:r w:rsidRPr="00587AD3">
        <w:rPr>
          <w:rFonts w:ascii="Times New Roman" w:eastAsia="Times New Roman" w:hAnsi="Times New Roman" w:cs="Times New Roman"/>
          <w:b/>
          <w:bCs/>
          <w:color w:val="000000"/>
          <w:sz w:val="28"/>
          <w:szCs w:val="28"/>
        </w:rPr>
        <w:t>. контр</w:t>
      </w:r>
    </w:p>
    <w:p w:rsidR="00587AD3" w:rsidRPr="00587AD3" w:rsidRDefault="00587AD3" w:rsidP="00587AD3">
      <w:pPr>
        <w:shd w:val="clear" w:color="auto" w:fill="FFFFFF"/>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05.09</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w:t>
      </w:r>
    </w:p>
    <w:p w:rsidR="00587AD3" w:rsidRPr="00587AD3" w:rsidRDefault="00587AD3" w:rsidP="00587AD3">
      <w:pPr>
        <w:shd w:val="clear" w:color="auto" w:fill="FFFFFF"/>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FFFFFF"/>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Текст. Тема широкая и узкая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06.09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w:t>
      </w:r>
      <w:proofErr w:type="gramStart"/>
      <w:r w:rsidRPr="00587AD3">
        <w:rPr>
          <w:rFonts w:ascii="Times New Roman" w:eastAsia="Times New Roman" w:hAnsi="Times New Roman" w:cs="Times New Roman"/>
          <w:b/>
          <w:bCs/>
          <w:i/>
          <w:iCs/>
          <w:color w:val="000000"/>
          <w:sz w:val="28"/>
          <w:szCs w:val="28"/>
          <w:shd w:val="clear" w:color="auto" w:fill="00FF00"/>
        </w:rPr>
        <w:t>2</w:t>
      </w:r>
      <w:proofErr w:type="gramEnd"/>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Написание сочинения «Улица моего детства»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Тема широкая и узкая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r w:rsidRPr="00587AD3">
        <w:rPr>
          <w:rFonts w:ascii="Times New Roman" w:eastAsia="Times New Roman" w:hAnsi="Times New Roman" w:cs="Times New Roman"/>
          <w:b/>
          <w:bCs/>
          <w:color w:val="000000"/>
          <w:sz w:val="28"/>
          <w:szCs w:val="28"/>
        </w:rPr>
        <w:t>К</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Входная контрольная диагностика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результатов входной диагностики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13.09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i/>
          <w:iCs/>
          <w:color w:val="000000"/>
          <w:sz w:val="28"/>
          <w:szCs w:val="28"/>
        </w:rPr>
        <w:t>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Простой и сложный план</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w:t>
      </w:r>
      <w:proofErr w:type="gramStart"/>
      <w:r w:rsidRPr="00587AD3">
        <w:rPr>
          <w:rFonts w:ascii="Times New Roman" w:eastAsia="Times New Roman" w:hAnsi="Times New Roman" w:cs="Times New Roman"/>
          <w:b/>
          <w:bCs/>
          <w:color w:val="000000"/>
          <w:sz w:val="28"/>
          <w:szCs w:val="28"/>
          <w:shd w:val="clear" w:color="auto" w:fill="00FF00"/>
        </w:rPr>
        <w:t>7</w:t>
      </w:r>
      <w:proofErr w:type="gramEnd"/>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Сочинение по сложному плану «Народные умельцы моего края»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Чтение – основной вид речевой деятельности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Виды чтения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Написание сочинения-рассуждения « Как надо читать художественную литературу»</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FFFF00"/>
        </w:rPr>
        <w:t>Типы речи. Стили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Научно-учебный стиль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Научно-популярный стиль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27.09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FFFF00"/>
        </w:rPr>
        <w:t>Публицистический стиль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15ПР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i/>
          <w:iCs/>
          <w:color w:val="000000"/>
          <w:sz w:val="28"/>
          <w:szCs w:val="28"/>
          <w:shd w:val="clear" w:color="auto" w:fill="00FF00"/>
        </w:rPr>
        <w:t>Проверочная работа: « Стили и типы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02.10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РР16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Сочинение «С чего начинается родина?»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03.10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РР17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Написание сочинения</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 xml:space="preserve">Повторение </w:t>
      </w:r>
      <w:proofErr w:type="gramStart"/>
      <w:r w:rsidRPr="00587AD3">
        <w:rPr>
          <w:rFonts w:ascii="Times New Roman" w:eastAsia="Times New Roman" w:hAnsi="Times New Roman" w:cs="Times New Roman"/>
          <w:b/>
          <w:bCs/>
          <w:color w:val="000000"/>
          <w:sz w:val="28"/>
          <w:szCs w:val="28"/>
        </w:rPr>
        <w:t>изученного</w:t>
      </w:r>
      <w:proofErr w:type="gramEnd"/>
      <w:r w:rsidRPr="00587AD3">
        <w:rPr>
          <w:rFonts w:ascii="Times New Roman" w:eastAsia="Times New Roman" w:hAnsi="Times New Roman" w:cs="Times New Roman"/>
          <w:b/>
          <w:bCs/>
          <w:color w:val="000000"/>
          <w:sz w:val="28"/>
          <w:szCs w:val="28"/>
        </w:rPr>
        <w:t xml:space="preserve"> в 5-6 классах (8ч), развитие речи (3ч)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04.10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Фонетика. Орфоэпия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Фонетический разбор слова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09.10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proofErr w:type="spellStart"/>
      <w:r w:rsidRPr="00587AD3">
        <w:rPr>
          <w:rFonts w:ascii="Times New Roman" w:eastAsia="Times New Roman" w:hAnsi="Times New Roman" w:cs="Times New Roman"/>
          <w:color w:val="000000"/>
          <w:sz w:val="28"/>
          <w:szCs w:val="28"/>
        </w:rPr>
        <w:t>Морфемика</w:t>
      </w:r>
      <w:proofErr w:type="spellEnd"/>
      <w:r w:rsidRPr="00587AD3">
        <w:rPr>
          <w:rFonts w:ascii="Times New Roman" w:eastAsia="Times New Roman" w:hAnsi="Times New Roman" w:cs="Times New Roman"/>
          <w:color w:val="000000"/>
          <w:sz w:val="28"/>
          <w:szCs w:val="28"/>
        </w:rPr>
        <w:t>.</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Словообразование.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РР20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 xml:space="preserve">Написание сочинения от 1-го или 3-го </w:t>
      </w:r>
      <w:proofErr w:type="gramStart"/>
      <w:r w:rsidRPr="00587AD3">
        <w:rPr>
          <w:rFonts w:ascii="Times New Roman" w:eastAsia="Times New Roman" w:hAnsi="Times New Roman" w:cs="Times New Roman"/>
          <w:color w:val="000000"/>
          <w:sz w:val="28"/>
          <w:szCs w:val="28"/>
          <w:shd w:val="clear" w:color="auto" w:fill="00FF00"/>
        </w:rPr>
        <w:t>лица</w:t>
      </w:r>
      <w:proofErr w:type="gramEnd"/>
      <w:r w:rsidRPr="00587AD3">
        <w:rPr>
          <w:rFonts w:ascii="Times New Roman" w:eastAsia="Times New Roman" w:hAnsi="Times New Roman" w:cs="Times New Roman"/>
          <w:color w:val="000000"/>
          <w:sz w:val="28"/>
          <w:szCs w:val="28"/>
          <w:shd w:val="clear" w:color="auto" w:fill="00FF00"/>
        </w:rPr>
        <w:t xml:space="preserve"> «Какие они – современные подростки»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Лексика и Фразеология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Морфология. Части речи. Имя существительное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РР21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Изложение с продолжением</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Имя прилагательное. Имя числительное. Местоимение.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Глагол. Наречие.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Четвертной контрольный диктант за 1 четверть</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четвертного контрольного диктанта.</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Синтаксис и пунктуация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РР22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 xml:space="preserve">Написание изложения по тексту </w:t>
      </w:r>
      <w:proofErr w:type="gramStart"/>
      <w:r w:rsidRPr="00587AD3">
        <w:rPr>
          <w:rFonts w:ascii="Times New Roman" w:eastAsia="Times New Roman" w:hAnsi="Times New Roman" w:cs="Times New Roman"/>
          <w:color w:val="000000"/>
          <w:sz w:val="28"/>
          <w:szCs w:val="28"/>
          <w:shd w:val="clear" w:color="auto" w:fill="00FF00"/>
        </w:rPr>
        <w:t>на</w:t>
      </w:r>
      <w:proofErr w:type="gramEnd"/>
      <w:r w:rsidRPr="00587AD3">
        <w:rPr>
          <w:rFonts w:ascii="Times New Roman" w:eastAsia="Times New Roman" w:hAnsi="Times New Roman" w:cs="Times New Roman"/>
          <w:color w:val="000000"/>
          <w:sz w:val="28"/>
          <w:szCs w:val="28"/>
          <w:shd w:val="clear" w:color="auto" w:fill="00FF00"/>
        </w:rPr>
        <w:t xml:space="preserve"> с. 101-102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Морфология и орфография – 85 ч</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Причастие (28ч), развитие речи – 4ч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Что такое причастие. Общее грамматическое значение.</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2четверть</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Морфологические признаки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08.11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Признаки прилагательного у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09.11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Признаки глагола у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Синтаксическая функция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Причастный оборот</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7 </w:t>
      </w:r>
      <w:proofErr w:type="gramStart"/>
      <w:r w:rsidRPr="00587AD3">
        <w:rPr>
          <w:rFonts w:ascii="Times New Roman" w:eastAsia="Times New Roman" w:hAnsi="Times New Roman" w:cs="Times New Roman"/>
          <w:b/>
          <w:bCs/>
          <w:color w:val="000000"/>
          <w:sz w:val="28"/>
          <w:szCs w:val="28"/>
          <w:shd w:val="clear" w:color="auto" w:fill="00FF00"/>
        </w:rPr>
        <w:t>ПР</w:t>
      </w:r>
      <w:proofErr w:type="gramEnd"/>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«Причастный оборот»</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16.11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Экскурсия по родному посёлку. Устная беседа.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Сочинение «Мой родной посёлок»</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Страдательные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Действительные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действительных причастий настоящего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27.11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Подготовка к написанию контрольного сочинения по картине И.И. Шишкина «Утро в сосновом лесу»</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страдательных причастий настоящего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29.11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12 </w:t>
      </w:r>
      <w:proofErr w:type="gramStart"/>
      <w:r w:rsidRPr="00587AD3">
        <w:rPr>
          <w:rFonts w:ascii="Times New Roman" w:eastAsia="Times New Roman" w:hAnsi="Times New Roman" w:cs="Times New Roman"/>
          <w:b/>
          <w:bCs/>
          <w:color w:val="000000"/>
          <w:sz w:val="28"/>
          <w:szCs w:val="28"/>
          <w:shd w:val="clear" w:color="auto" w:fill="00FF00"/>
        </w:rPr>
        <w:t>ПР</w:t>
      </w:r>
      <w:proofErr w:type="gramEnd"/>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«Образование действительных и страдательных причастий настоящего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30.11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Написание сочинения-рассуждения «По одёжке встречают»</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04.12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действительных причастий прошедшего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Образование страдательных причастий прошедшего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06.12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действительных и страдательных причастий прошедшего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w:t>
      </w:r>
      <w:r w:rsidRPr="00587AD3">
        <w:rPr>
          <w:rFonts w:ascii="Times New Roman" w:eastAsia="Times New Roman" w:hAnsi="Times New Roman" w:cs="Times New Roman"/>
          <w:b/>
          <w:bCs/>
          <w:color w:val="000000"/>
          <w:sz w:val="28"/>
          <w:szCs w:val="28"/>
        </w:rPr>
        <w:t>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Полугодовая контрольная работа за 1 полугодие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Полные и краткие формы страдательных причастий</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18</w:t>
      </w:r>
      <w:r w:rsidRPr="00587AD3">
        <w:rPr>
          <w:rFonts w:ascii="Times New Roman" w:eastAsia="Times New Roman" w:hAnsi="Times New Roman" w:cs="Times New Roman"/>
          <w:b/>
          <w:bCs/>
          <w:color w:val="000000"/>
          <w:sz w:val="28"/>
          <w:szCs w:val="28"/>
          <w:shd w:val="clear" w:color="auto" w:fill="00FF00"/>
        </w:rPr>
        <w:t>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«Полные и краткие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Н и НН в причастиях</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20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Н и НН в отглагольных прилагательных</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21ПР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«Правописание Н и НН в причастиях»</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Слитное и раздельное написание НЕ с причастиями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23ПР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«Слитное и раздельное написание НЕ с причастиями»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Морфологический разбор 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60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Употребление причастий в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Повторение правописания причастий настоящего и прошедшего времени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27.12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27</w:t>
      </w:r>
      <w:r w:rsidRPr="00587AD3">
        <w:rPr>
          <w:rFonts w:ascii="Times New Roman" w:eastAsia="Times New Roman" w:hAnsi="Times New Roman" w:cs="Times New Roman"/>
          <w:b/>
          <w:bCs/>
          <w:color w:val="000000"/>
          <w:sz w:val="28"/>
          <w:szCs w:val="28"/>
        </w:rPr>
        <w:t> 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Контрольная работа по теме: «Причастие»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28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результатов выполнения контрольной работы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3 четверть</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Деепричастие - 12ч, развитие речи – 2ч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Что такое деепричастие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Признаки глагола и наречия у деепричастия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Деепричастный оборот</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Деепричастия несовершенного и совершенного вида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деепричастий</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Образование деепричастий</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Морфологический разбор деепричастия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Сжатое изложение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Употребление деепричастий в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9</w:t>
      </w:r>
      <w:r w:rsidRPr="00587AD3">
        <w:rPr>
          <w:rFonts w:ascii="Times New Roman" w:eastAsia="Times New Roman" w:hAnsi="Times New Roman" w:cs="Times New Roman"/>
          <w:b/>
          <w:bCs/>
          <w:color w:val="000000"/>
          <w:sz w:val="28"/>
          <w:szCs w:val="28"/>
          <w:shd w:val="clear" w:color="auto" w:fill="00FF00"/>
        </w:rPr>
        <w:t>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«Употребление деепричастий в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29.01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 28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 xml:space="preserve">Устное сочинение по картине О.В. </w:t>
      </w:r>
      <w:proofErr w:type="spellStart"/>
      <w:r w:rsidRPr="00587AD3">
        <w:rPr>
          <w:rFonts w:ascii="Times New Roman" w:eastAsia="Times New Roman" w:hAnsi="Times New Roman" w:cs="Times New Roman"/>
          <w:color w:val="000000"/>
          <w:sz w:val="28"/>
          <w:szCs w:val="28"/>
          <w:shd w:val="clear" w:color="auto" w:fill="00FF00"/>
        </w:rPr>
        <w:t>Белоковской</w:t>
      </w:r>
      <w:proofErr w:type="spellEnd"/>
      <w:r w:rsidRPr="00587AD3">
        <w:rPr>
          <w:rFonts w:ascii="Times New Roman" w:eastAsia="Times New Roman" w:hAnsi="Times New Roman" w:cs="Times New Roman"/>
          <w:color w:val="000000"/>
          <w:sz w:val="28"/>
          <w:szCs w:val="28"/>
          <w:shd w:val="clear" w:color="auto" w:fill="00FF00"/>
        </w:rPr>
        <w:t xml:space="preserve"> «Портрет Сына»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30.01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Повторение темы: «Деепричастие»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31.01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r w:rsidRPr="00587AD3">
        <w:rPr>
          <w:rFonts w:ascii="Times New Roman" w:eastAsia="Times New Roman" w:hAnsi="Times New Roman" w:cs="Times New Roman"/>
          <w:b/>
          <w:bCs/>
          <w:color w:val="000000"/>
          <w:sz w:val="28"/>
          <w:szCs w:val="28"/>
        </w:rPr>
        <w:t> 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Контрольная работа по теме «Деепричастие»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01.02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результатов выполнения контрольной работы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Служебные части речи – 45ч</w:t>
      </w:r>
      <w:proofErr w:type="gramStart"/>
      <w:r w:rsidRPr="00587AD3">
        <w:rPr>
          <w:rFonts w:ascii="Times New Roman" w:eastAsia="Times New Roman" w:hAnsi="Times New Roman" w:cs="Times New Roman"/>
          <w:b/>
          <w:bCs/>
          <w:color w:val="000000"/>
          <w:sz w:val="28"/>
          <w:szCs w:val="28"/>
        </w:rPr>
        <w:t xml:space="preserve"> ,</w:t>
      </w:r>
      <w:proofErr w:type="gramEnd"/>
      <w:r w:rsidRPr="00587AD3">
        <w:rPr>
          <w:rFonts w:ascii="Times New Roman" w:eastAsia="Times New Roman" w:hAnsi="Times New Roman" w:cs="Times New Roman"/>
          <w:b/>
          <w:bCs/>
          <w:color w:val="000000"/>
          <w:sz w:val="28"/>
          <w:szCs w:val="28"/>
        </w:rPr>
        <w:t xml:space="preserve"> развитие речи-</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Служебные части речи – 1ч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Служебные части речи.</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Предлог - 10, развитие речи – 4ч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06.02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Предлог как служебная часть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Разряды предлогов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08.02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3</w:t>
      </w:r>
      <w:r w:rsidRPr="00587AD3">
        <w:rPr>
          <w:rFonts w:ascii="Times New Roman" w:eastAsia="Times New Roman" w:hAnsi="Times New Roman" w:cs="Times New Roman"/>
          <w:b/>
          <w:bCs/>
          <w:color w:val="000000"/>
          <w:sz w:val="28"/>
          <w:szCs w:val="28"/>
          <w:shd w:val="clear" w:color="auto" w:fill="00FF00"/>
        </w:rPr>
        <w:t>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«Разряды предлогов»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РР 29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Сочинение по пословице (упр. 281)</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РР30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Написание сочинения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План морфологического разбора предлога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предлогов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shd w:val="clear" w:color="auto" w:fill="00FF00"/>
        </w:rPr>
        <w:t>6ПР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 Правописание предлогов»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i/>
          <w:iCs/>
          <w:color w:val="000000"/>
          <w:sz w:val="28"/>
          <w:szCs w:val="28"/>
          <w:shd w:val="clear" w:color="auto" w:fill="00FF00"/>
        </w:rPr>
        <w:t>Сочинение – рассуждение «Что значит беречь себя для учения?»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Употребление предлогов в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8ПР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«Употребление предлогов в речи. Проверяем себя»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9КР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Контрольная работа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27.02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Устное рассуждение (дискуссия) «Нужны ли будут книги на печатной основе?»</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92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контрольной работы.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Союз – 14 ч, развитие речи – 3ч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01.03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Союз как служебная часть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94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proofErr w:type="spellStart"/>
      <w:r w:rsidRPr="00587AD3">
        <w:rPr>
          <w:rFonts w:ascii="Times New Roman" w:eastAsia="Times New Roman" w:hAnsi="Times New Roman" w:cs="Times New Roman"/>
          <w:color w:val="000000"/>
          <w:sz w:val="28"/>
          <w:szCs w:val="28"/>
          <w:shd w:val="clear" w:color="auto" w:fill="00FF00"/>
        </w:rPr>
        <w:t>Игра-квест</w:t>
      </w:r>
      <w:proofErr w:type="spellEnd"/>
      <w:r w:rsidRPr="00587AD3">
        <w:rPr>
          <w:rFonts w:ascii="Times New Roman" w:eastAsia="Times New Roman" w:hAnsi="Times New Roman" w:cs="Times New Roman"/>
          <w:color w:val="000000"/>
          <w:sz w:val="28"/>
          <w:szCs w:val="28"/>
          <w:shd w:val="clear" w:color="auto" w:fill="00FF00"/>
        </w:rPr>
        <w:t xml:space="preserve"> «Найди союз»</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06.03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Сочинительные союзы и их разряды. Соединительные союзы.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Сочинительные союзы. Противительные и разделительные союзы.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5ПР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«Сочинительные союзы»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Сочинение по упр. 305 «Музей, о котором хочу рассказать»</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99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Подчинительные союзы и их разряды.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7ПР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«Различаем сочинительные и подчинительные союзы»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Морфологический разбор союза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20.03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союзов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lastRenderedPageBreak/>
        <w:t>103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10ПР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«Правописание союзов»</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Контрольная работа по теме «Союз»</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4 четверть</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02.04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Употребление союзов в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03.04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Практическая работа «Проверяем себя»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04.04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Сочинение – рассуждение «Что такое память»</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05.04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Сжатое изложение по тексту упр.326</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09.04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контрольной работы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Частица – 17 ч, развитие речи – 3ч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Урок-исследование «Частица».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Частица как служебная часть речи. Разряды частиц по составу</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Частица как служебная часть речи. Разряды частиц по значению</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lastRenderedPageBreak/>
        <w:t>Формообразующие частицы</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114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5</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Лингвистическая игра по теме: «Частица как служебная часть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18.04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115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i/>
          <w:iCs/>
          <w:color w:val="000000"/>
          <w:sz w:val="28"/>
          <w:szCs w:val="28"/>
          <w:shd w:val="clear" w:color="auto" w:fill="00FF00"/>
        </w:rPr>
        <w:t>Урок-исследование «</w:t>
      </w:r>
      <w:r w:rsidRPr="00587AD3">
        <w:rPr>
          <w:rFonts w:ascii="Times New Roman" w:eastAsia="Times New Roman" w:hAnsi="Times New Roman" w:cs="Times New Roman"/>
          <w:color w:val="000000"/>
          <w:sz w:val="28"/>
          <w:szCs w:val="28"/>
          <w:shd w:val="clear" w:color="auto" w:fill="00FF00"/>
        </w:rPr>
        <w:t>Правописание частиц»</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19.04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частиц</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Практическая работа: «Правописание частиц»</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118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РР36</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 xml:space="preserve">Сочинение «Стиль </w:t>
      </w:r>
      <w:proofErr w:type="gramStart"/>
      <w:r w:rsidRPr="00587AD3">
        <w:rPr>
          <w:rFonts w:ascii="Times New Roman" w:eastAsia="Times New Roman" w:hAnsi="Times New Roman" w:cs="Times New Roman"/>
          <w:color w:val="000000"/>
          <w:sz w:val="28"/>
          <w:szCs w:val="28"/>
        </w:rPr>
        <w:t>жизни</w:t>
      </w:r>
      <w:proofErr w:type="gramEnd"/>
      <w:r w:rsidRPr="00587AD3">
        <w:rPr>
          <w:rFonts w:ascii="Times New Roman" w:eastAsia="Times New Roman" w:hAnsi="Times New Roman" w:cs="Times New Roman"/>
          <w:color w:val="000000"/>
          <w:sz w:val="28"/>
          <w:szCs w:val="28"/>
        </w:rPr>
        <w:t xml:space="preserve"> …. Какой мне ближе?» (по упр. 344)</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25.04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119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Урок-лаборатория по теме: «Частицы НЕ и 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26.04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Правописание частиц НЕ и 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28.04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11ПР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«Правописание частиц НЕ и НИ»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Морфологический разбор частицы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07.05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lastRenderedPageBreak/>
        <w:t>Сочинение по картине с грамматическим заданием (по упр.361)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08.05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Лингвистическое наблюдение: «Употребление частиц в речи»</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10.05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14ПР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«Употребление частиц в речи»</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14.05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РР38</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Устное сочинение « Один день из моей школьной жизни»</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15.05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127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15ПР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«Проверяем себя»</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128</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16КР</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Контрольная работа по теме: «Частица»</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17.05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129</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17</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i/>
          <w:iCs/>
          <w:color w:val="000000"/>
          <w:sz w:val="28"/>
          <w:szCs w:val="28"/>
        </w:rPr>
        <w:t>Анализ результатов выполнения контрольной работы</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Междометие, звукоподражательные слова – 2ч, развитие речи – 1ч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21.05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130</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Урок-исследование «Междометия – это какая часть речи?» Звукоподражательные слова</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22.05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131</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shd w:val="clear" w:color="auto" w:fill="00FF00"/>
        </w:rPr>
        <w:t>РР39</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Написание сочинения – лингвистической сказки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23.05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132</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t>РР40</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Текст. Основная мысль текста. Тема. Заголовок. Стиль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24.05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133</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Практическая работа «Проверяем себя»</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color w:val="000000"/>
          <w:sz w:val="28"/>
          <w:szCs w:val="28"/>
        </w:rPr>
        <w:lastRenderedPageBreak/>
        <w:t xml:space="preserve">Повторение </w:t>
      </w:r>
      <w:proofErr w:type="gramStart"/>
      <w:r w:rsidRPr="00587AD3">
        <w:rPr>
          <w:rFonts w:ascii="Times New Roman" w:eastAsia="Times New Roman" w:hAnsi="Times New Roman" w:cs="Times New Roman"/>
          <w:b/>
          <w:bCs/>
          <w:color w:val="000000"/>
          <w:sz w:val="28"/>
          <w:szCs w:val="28"/>
        </w:rPr>
        <w:t>изученного</w:t>
      </w:r>
      <w:proofErr w:type="gramEnd"/>
      <w:r w:rsidRPr="00587AD3">
        <w:rPr>
          <w:rFonts w:ascii="Times New Roman" w:eastAsia="Times New Roman" w:hAnsi="Times New Roman" w:cs="Times New Roman"/>
          <w:b/>
          <w:bCs/>
          <w:color w:val="000000"/>
          <w:sz w:val="28"/>
          <w:szCs w:val="28"/>
        </w:rPr>
        <w:t xml:space="preserve"> – 4ч</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28.05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134</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Морфология. Самостоятельные части</w:t>
      </w:r>
      <w:proofErr w:type="gramStart"/>
      <w:r w:rsidRPr="00587AD3">
        <w:rPr>
          <w:rFonts w:ascii="Times New Roman" w:eastAsia="Times New Roman" w:hAnsi="Times New Roman" w:cs="Times New Roman"/>
          <w:color w:val="000000"/>
          <w:sz w:val="28"/>
          <w:szCs w:val="28"/>
        </w:rPr>
        <w:t xml:space="preserve"> .</w:t>
      </w:r>
      <w:proofErr w:type="gramEnd"/>
      <w:r w:rsidRPr="00587AD3">
        <w:rPr>
          <w:rFonts w:ascii="Times New Roman" w:eastAsia="Times New Roman" w:hAnsi="Times New Roman" w:cs="Times New Roman"/>
          <w:color w:val="000000"/>
          <w:sz w:val="28"/>
          <w:szCs w:val="28"/>
        </w:rPr>
        <w:t xml:space="preserve"> Служебные части речи</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29.05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2</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Промежуточная аттестация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30.05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136</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Анализ промежуточной аттестации. Орфография и пунктуация.</w:t>
      </w:r>
    </w:p>
    <w:p w:rsidR="00587AD3" w:rsidRPr="00587AD3" w:rsidRDefault="00587AD3" w:rsidP="00587AD3">
      <w:pPr>
        <w:shd w:val="clear" w:color="auto" w:fill="DAEEF3" w:themeFill="accent5" w:themeFillTint="33"/>
        <w:spacing w:after="0" w:line="240" w:lineRule="auto"/>
        <w:jc w:val="righ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31.05</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137</w:t>
      </w:r>
    </w:p>
    <w:p w:rsidR="00587AD3" w:rsidRPr="00587AD3" w:rsidRDefault="00587AD3" w:rsidP="00587AD3">
      <w:pPr>
        <w:shd w:val="clear" w:color="auto" w:fill="DAEEF3" w:themeFill="accent5" w:themeFillTint="33"/>
        <w:spacing w:after="0" w:line="240" w:lineRule="auto"/>
        <w:jc w:val="center"/>
        <w:rPr>
          <w:rFonts w:ascii="Times New Roman" w:eastAsia="Times New Roman" w:hAnsi="Times New Roman" w:cs="Times New Roman"/>
          <w:color w:val="000000"/>
          <w:sz w:val="28"/>
          <w:szCs w:val="28"/>
        </w:rPr>
      </w:pPr>
      <w:r w:rsidRPr="00587AD3">
        <w:rPr>
          <w:rFonts w:ascii="Times New Roman" w:eastAsia="Times New Roman" w:hAnsi="Times New Roman" w:cs="Times New Roman"/>
          <w:b/>
          <w:bCs/>
          <w:i/>
          <w:iCs/>
          <w:color w:val="000000"/>
          <w:sz w:val="28"/>
          <w:szCs w:val="28"/>
        </w:rPr>
        <w:t>4</w:t>
      </w:r>
    </w:p>
    <w:p w:rsidR="00587AD3" w:rsidRPr="00587AD3" w:rsidRDefault="00587AD3" w:rsidP="00587AD3">
      <w:pPr>
        <w:shd w:val="clear" w:color="auto" w:fill="DAEEF3" w:themeFill="accent5" w:themeFillTint="33"/>
        <w:spacing w:after="0" w:line="240" w:lineRule="auto"/>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 xml:space="preserve">Игра «Путешествие в </w:t>
      </w:r>
      <w:proofErr w:type="spellStart"/>
      <w:r w:rsidRPr="00587AD3">
        <w:rPr>
          <w:rFonts w:ascii="Times New Roman" w:eastAsia="Times New Roman" w:hAnsi="Times New Roman" w:cs="Times New Roman"/>
          <w:color w:val="000000"/>
          <w:sz w:val="28"/>
          <w:szCs w:val="28"/>
          <w:shd w:val="clear" w:color="auto" w:fill="00FF00"/>
        </w:rPr>
        <w:t>Руссознанию</w:t>
      </w:r>
      <w:proofErr w:type="spellEnd"/>
      <w:r w:rsidRPr="00587AD3">
        <w:rPr>
          <w:rFonts w:ascii="Times New Roman" w:eastAsia="Times New Roman" w:hAnsi="Times New Roman" w:cs="Times New Roman"/>
          <w:color w:val="000000"/>
          <w:sz w:val="28"/>
          <w:szCs w:val="28"/>
          <w:shd w:val="clear" w:color="auto" w:fill="00FF00"/>
        </w:rPr>
        <w:t xml:space="preserve"> 8-го класса»</w:t>
      </w:r>
    </w:p>
    <w:p w:rsidR="00587AD3" w:rsidRPr="00587AD3" w:rsidRDefault="00587AD3" w:rsidP="00587AD3">
      <w:pPr>
        <w:shd w:val="clear" w:color="auto" w:fill="DAEEF3" w:themeFill="accent5" w:themeFillTint="33"/>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Обозначение </w:t>
      </w:r>
      <w:r w:rsidRPr="00587AD3">
        <w:rPr>
          <w:rFonts w:ascii="Times New Roman" w:eastAsia="Times New Roman" w:hAnsi="Times New Roman" w:cs="Times New Roman"/>
          <w:color w:val="000000"/>
          <w:sz w:val="28"/>
          <w:szCs w:val="28"/>
          <w:shd w:val="clear" w:color="auto" w:fill="FFFF00"/>
        </w:rPr>
        <w:t>1</w:t>
      </w:r>
      <w:r w:rsidRPr="00587AD3">
        <w:rPr>
          <w:rFonts w:ascii="Times New Roman" w:eastAsia="Times New Roman" w:hAnsi="Times New Roman" w:cs="Times New Roman"/>
          <w:color w:val="000000"/>
          <w:sz w:val="28"/>
          <w:szCs w:val="28"/>
        </w:rPr>
        <w:t> - объединённые уроки</w:t>
      </w:r>
    </w:p>
    <w:p w:rsidR="00587AD3" w:rsidRPr="00587AD3" w:rsidRDefault="00587AD3" w:rsidP="00587AD3">
      <w:pPr>
        <w:shd w:val="clear" w:color="auto" w:fill="DAEEF3" w:themeFill="accent5" w:themeFillTint="33"/>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shd w:val="clear" w:color="auto" w:fill="00FF00"/>
        </w:rPr>
        <w:t>2</w:t>
      </w:r>
      <w:r w:rsidRPr="00587AD3">
        <w:rPr>
          <w:rFonts w:ascii="Times New Roman" w:eastAsia="Times New Roman" w:hAnsi="Times New Roman" w:cs="Times New Roman"/>
          <w:color w:val="000000"/>
          <w:sz w:val="28"/>
          <w:szCs w:val="28"/>
        </w:rPr>
        <w:t> – практическая часть</w:t>
      </w:r>
    </w:p>
    <w:p w:rsidR="00587AD3" w:rsidRPr="00587AD3" w:rsidRDefault="00587AD3" w:rsidP="00587AD3">
      <w:pPr>
        <w:shd w:val="clear" w:color="auto" w:fill="DAEEF3" w:themeFill="accent5" w:themeFillTint="33"/>
        <w:spacing w:after="0" w:line="294" w:lineRule="atLeast"/>
        <w:rPr>
          <w:rFonts w:ascii="Times New Roman" w:eastAsia="Times New Roman" w:hAnsi="Times New Roman" w:cs="Times New Roman"/>
          <w:color w:val="000000"/>
          <w:sz w:val="28"/>
          <w:szCs w:val="28"/>
        </w:rPr>
      </w:pPr>
      <w:r w:rsidRPr="00587AD3">
        <w:rPr>
          <w:rFonts w:ascii="Times New Roman" w:eastAsia="Times New Roman" w:hAnsi="Times New Roman" w:cs="Times New Roman"/>
          <w:color w:val="000000"/>
          <w:sz w:val="28"/>
          <w:szCs w:val="28"/>
        </w:rPr>
        <w:t>В связи с тем, что годовым календарным учебным графиком школы продолжительность учебного года составляет 34 учебные недели и 1 день, в тематическом планировании сокращены часы по теме: «Междометие и звукоподражательные слова» и на повторение изученного в конце года объединены часы повторения по теме «Морфология», «Анализ аттестации» с «орфографией и пунктуацией»</w:t>
      </w:r>
    </w:p>
    <w:p w:rsidR="00587AD3" w:rsidRPr="00587AD3" w:rsidRDefault="00587AD3" w:rsidP="00587AD3">
      <w:pPr>
        <w:shd w:val="clear" w:color="auto" w:fill="DAEEF3" w:themeFill="accent5" w:themeFillTint="33"/>
        <w:spacing w:after="0" w:line="294" w:lineRule="atLeast"/>
        <w:rPr>
          <w:rFonts w:ascii="Times New Roman" w:eastAsia="Times New Roman" w:hAnsi="Times New Roman" w:cs="Times New Roman"/>
          <w:color w:val="000000"/>
          <w:sz w:val="28"/>
          <w:szCs w:val="28"/>
        </w:rPr>
      </w:pPr>
    </w:p>
    <w:p w:rsidR="00587AD3" w:rsidRPr="00587AD3" w:rsidRDefault="00587AD3" w:rsidP="00587AD3">
      <w:pPr>
        <w:rPr>
          <w:rFonts w:ascii="Times New Roman" w:hAnsi="Times New Roman" w:cs="Times New Roman"/>
          <w:sz w:val="28"/>
          <w:szCs w:val="28"/>
        </w:rPr>
      </w:pPr>
    </w:p>
    <w:p w:rsidR="003A7ACA" w:rsidRPr="00587AD3" w:rsidRDefault="003A7ACA">
      <w:pPr>
        <w:rPr>
          <w:rFonts w:ascii="Times New Roman" w:hAnsi="Times New Roman" w:cs="Times New Roman"/>
          <w:sz w:val="28"/>
          <w:szCs w:val="28"/>
        </w:rPr>
      </w:pPr>
    </w:p>
    <w:sectPr w:rsidR="003A7ACA" w:rsidRPr="00587AD3" w:rsidSect="00587AD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1115"/>
    <w:multiLevelType w:val="multilevel"/>
    <w:tmpl w:val="E646B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4274619"/>
    <w:multiLevelType w:val="multilevel"/>
    <w:tmpl w:val="D46AA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DC96C52"/>
    <w:multiLevelType w:val="multilevel"/>
    <w:tmpl w:val="84202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33E1791"/>
    <w:multiLevelType w:val="multilevel"/>
    <w:tmpl w:val="8DF0B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1642DD"/>
    <w:multiLevelType w:val="multilevel"/>
    <w:tmpl w:val="94169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EFA4927"/>
    <w:multiLevelType w:val="multilevel"/>
    <w:tmpl w:val="4686F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7AD3"/>
    <w:rsid w:val="003A7ACA"/>
    <w:rsid w:val="00587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A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14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8272</Words>
  <Characters>47153</Characters>
  <Application>Microsoft Office Word</Application>
  <DocSecurity>0</DocSecurity>
  <Lines>392</Lines>
  <Paragraphs>110</Paragraphs>
  <ScaleCrop>false</ScaleCrop>
  <Company>Reanimator Extreme Edition</Company>
  <LinksUpToDate>false</LinksUpToDate>
  <CharactersWithSpaces>55315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2019-12-16T16:34:00Z</dcterms:created>
  <dcterms:modified xsi:type="dcterms:W3CDTF">2019-12-16T16:38:00Z</dcterms:modified>
</cp:coreProperties>
</file>