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C62" w:rsidRPr="00854C62" w:rsidRDefault="00854C62" w:rsidP="00854C62">
      <w:pPr>
        <w:spacing w:after="0" w:line="240" w:lineRule="auto"/>
        <w:rPr>
          <w:rFonts w:ascii="Times New Roman" w:eastAsia="Times New Roman" w:hAnsi="Times New Roman" w:cs="Times New Roman"/>
          <w:sz w:val="20"/>
          <w:szCs w:val="20"/>
        </w:rPr>
      </w:pPr>
    </w:p>
    <w:p w:rsidR="00854C62" w:rsidRPr="00854C62" w:rsidRDefault="00854C62" w:rsidP="00854C62">
      <w:pPr>
        <w:spacing w:after="0" w:line="240" w:lineRule="auto"/>
        <w:jc w:val="center"/>
        <w:rPr>
          <w:rFonts w:ascii="Times New Roman" w:eastAsia="Times New Roman" w:hAnsi="Times New Roman" w:cs="Times New Roman"/>
          <w:sz w:val="20"/>
          <w:szCs w:val="20"/>
        </w:rPr>
      </w:pPr>
      <w:r w:rsidRPr="00854C62">
        <w:rPr>
          <w:rFonts w:ascii="Times New Roman" w:eastAsia="Times New Roman" w:hAnsi="Times New Roman" w:cs="Times New Roman"/>
          <w:sz w:val="20"/>
          <w:szCs w:val="20"/>
        </w:rPr>
        <w:t>МУНИЦИПАЛЬНОЕ КАЗЕННОЕ ОБРАЗОВАТЕЛЬНОЕ УЧРЕЖДЕНИЕ</w:t>
      </w:r>
    </w:p>
    <w:p w:rsidR="00854C62" w:rsidRPr="00854C62" w:rsidRDefault="00854C62" w:rsidP="00854C62">
      <w:pPr>
        <w:spacing w:after="0" w:line="240" w:lineRule="auto"/>
        <w:jc w:val="center"/>
        <w:rPr>
          <w:rFonts w:ascii="Times New Roman" w:eastAsia="Times New Roman" w:hAnsi="Times New Roman" w:cs="Times New Roman"/>
          <w:sz w:val="20"/>
          <w:szCs w:val="20"/>
        </w:rPr>
      </w:pPr>
    </w:p>
    <w:p w:rsidR="00854C62" w:rsidRPr="00854C62" w:rsidRDefault="00854C62" w:rsidP="00854C62">
      <w:pPr>
        <w:spacing w:after="0" w:line="240" w:lineRule="auto"/>
        <w:jc w:val="center"/>
        <w:rPr>
          <w:rFonts w:ascii="Times New Roman" w:eastAsia="Times New Roman" w:hAnsi="Times New Roman" w:cs="Times New Roman"/>
          <w:sz w:val="20"/>
          <w:szCs w:val="20"/>
        </w:rPr>
      </w:pPr>
      <w:r w:rsidRPr="00854C62">
        <w:rPr>
          <w:rFonts w:ascii="Times New Roman" w:eastAsia="Times New Roman" w:hAnsi="Times New Roman" w:cs="Times New Roman"/>
          <w:sz w:val="20"/>
          <w:szCs w:val="20"/>
        </w:rPr>
        <w:t>« УСЕМИКЕНТСКАЯ СРЕДНЯЯ ОБЩЕОБРАЗОВАТЕЛЬНАЯ ШКОЛА»</w:t>
      </w:r>
    </w:p>
    <w:p w:rsidR="00854C62" w:rsidRPr="00854C62" w:rsidRDefault="00854C62" w:rsidP="00854C62">
      <w:pPr>
        <w:spacing w:after="0" w:line="240" w:lineRule="auto"/>
        <w:jc w:val="center"/>
        <w:rPr>
          <w:rFonts w:ascii="Times New Roman" w:eastAsia="Times New Roman" w:hAnsi="Times New Roman" w:cs="Times New Roman"/>
          <w:sz w:val="20"/>
          <w:szCs w:val="20"/>
        </w:rPr>
      </w:pPr>
    </w:p>
    <w:p w:rsidR="00854C62" w:rsidRPr="00854C62" w:rsidRDefault="00854C62" w:rsidP="00854C62">
      <w:pPr>
        <w:spacing w:line="240" w:lineRule="auto"/>
        <w:jc w:val="center"/>
        <w:rPr>
          <w:rFonts w:ascii="Times New Roman" w:eastAsia="Times New Roman" w:hAnsi="Times New Roman" w:cs="Times New Roman"/>
          <w:sz w:val="20"/>
          <w:szCs w:val="20"/>
        </w:rPr>
      </w:pPr>
      <w:r w:rsidRPr="00854C62">
        <w:rPr>
          <w:rFonts w:ascii="Times New Roman" w:eastAsia="Times New Roman" w:hAnsi="Times New Roman" w:cs="Times New Roman"/>
          <w:sz w:val="20"/>
          <w:szCs w:val="20"/>
        </w:rPr>
        <w:t>МО «КАЯКЕНТСКИЙ РАЙОН»</w:t>
      </w:r>
      <w:r w:rsidRPr="00854C62">
        <w:rPr>
          <w:rFonts w:ascii="Times New Roman" w:eastAsia="Times New Roman" w:hAnsi="Times New Roman" w:cs="Times New Roman"/>
          <w:sz w:val="20"/>
          <w:szCs w:val="20"/>
        </w:rPr>
        <w:br/>
      </w:r>
    </w:p>
    <w:p w:rsidR="00854C62" w:rsidRPr="00854C62" w:rsidRDefault="00854C62" w:rsidP="00854C62">
      <w:pPr>
        <w:jc w:val="center"/>
        <w:rPr>
          <w:sz w:val="24"/>
        </w:rPr>
      </w:pPr>
    </w:p>
    <w:tbl>
      <w:tblPr>
        <w:tblW w:w="10389" w:type="dxa"/>
        <w:tblInd w:w="-318" w:type="dxa"/>
        <w:tblLook w:val="0000"/>
      </w:tblPr>
      <w:tblGrid>
        <w:gridCol w:w="4144"/>
        <w:gridCol w:w="6245"/>
      </w:tblGrid>
      <w:tr w:rsidR="00854C62" w:rsidRPr="00854C62" w:rsidTr="006A5D58">
        <w:trPr>
          <w:gridAfter w:val="1"/>
          <w:wAfter w:w="4397" w:type="dxa"/>
          <w:trHeight w:val="255"/>
        </w:trPr>
        <w:tc>
          <w:tcPr>
            <w:tcW w:w="2918" w:type="dxa"/>
            <w:tcBorders>
              <w:top w:val="nil"/>
              <w:left w:val="nil"/>
              <w:bottom w:val="nil"/>
              <w:right w:val="nil"/>
            </w:tcBorders>
            <w:shd w:val="clear" w:color="auto" w:fill="auto"/>
            <w:noWrap/>
            <w:vAlign w:val="center"/>
          </w:tcPr>
          <w:p w:rsidR="00854C62" w:rsidRPr="00854C62" w:rsidRDefault="00854C62" w:rsidP="006A5D58">
            <w:pPr>
              <w:spacing w:after="0" w:line="240" w:lineRule="auto"/>
              <w:jc w:val="center"/>
              <w:rPr>
                <w:rFonts w:ascii="Times New Roman" w:eastAsia="Times New Roman" w:hAnsi="Times New Roman" w:cs="Times New Roman"/>
                <w:sz w:val="20"/>
                <w:szCs w:val="20"/>
              </w:rPr>
            </w:pPr>
            <w:r w:rsidRPr="00854C62">
              <w:rPr>
                <w:rFonts w:ascii="Times New Roman" w:eastAsia="Times New Roman" w:hAnsi="Times New Roman" w:cs="Times New Roman"/>
                <w:sz w:val="20"/>
                <w:szCs w:val="20"/>
              </w:rPr>
              <w:t xml:space="preserve">   Утверждаю:</w:t>
            </w:r>
          </w:p>
        </w:tc>
      </w:tr>
      <w:tr w:rsidR="00854C62" w:rsidRPr="00854C62" w:rsidTr="006A5D58">
        <w:trPr>
          <w:gridAfter w:val="1"/>
          <w:wAfter w:w="4397" w:type="dxa"/>
          <w:trHeight w:val="255"/>
        </w:trPr>
        <w:tc>
          <w:tcPr>
            <w:tcW w:w="2918" w:type="dxa"/>
            <w:tcBorders>
              <w:top w:val="nil"/>
              <w:left w:val="nil"/>
              <w:bottom w:val="nil"/>
              <w:right w:val="nil"/>
            </w:tcBorders>
            <w:shd w:val="clear" w:color="auto" w:fill="auto"/>
            <w:noWrap/>
            <w:vAlign w:val="center"/>
          </w:tcPr>
          <w:p w:rsidR="00854C62" w:rsidRPr="00854C62" w:rsidRDefault="00854C62" w:rsidP="006A5D58">
            <w:pPr>
              <w:spacing w:after="0" w:line="240" w:lineRule="auto"/>
              <w:jc w:val="center"/>
              <w:rPr>
                <w:rFonts w:ascii="Times New Roman" w:eastAsia="Times New Roman" w:hAnsi="Times New Roman" w:cs="Times New Roman"/>
                <w:sz w:val="20"/>
                <w:szCs w:val="20"/>
              </w:rPr>
            </w:pPr>
            <w:r w:rsidRPr="00854C62">
              <w:rPr>
                <w:rFonts w:ascii="Times New Roman" w:eastAsia="Times New Roman" w:hAnsi="Times New Roman" w:cs="Times New Roman"/>
                <w:sz w:val="20"/>
                <w:szCs w:val="20"/>
              </w:rPr>
              <w:t xml:space="preserve">                          Зам дир У.А.Гогурчунова</w:t>
            </w:r>
          </w:p>
        </w:tc>
      </w:tr>
      <w:tr w:rsidR="00854C62" w:rsidRPr="00854C62" w:rsidTr="006A5D58">
        <w:trPr>
          <w:trHeight w:val="576"/>
        </w:trPr>
        <w:tc>
          <w:tcPr>
            <w:tcW w:w="5059" w:type="dxa"/>
            <w:gridSpan w:val="2"/>
            <w:tcBorders>
              <w:top w:val="nil"/>
              <w:left w:val="nil"/>
              <w:bottom w:val="nil"/>
              <w:right w:val="nil"/>
            </w:tcBorders>
            <w:shd w:val="clear" w:color="auto" w:fill="auto"/>
            <w:noWrap/>
            <w:vAlign w:val="center"/>
          </w:tcPr>
          <w:p w:rsidR="00854C62" w:rsidRPr="00854C62" w:rsidRDefault="00854C62" w:rsidP="006A5D58">
            <w:pPr>
              <w:spacing w:after="0" w:line="240" w:lineRule="auto"/>
              <w:rPr>
                <w:rFonts w:ascii="Times New Roman" w:eastAsia="Times New Roman" w:hAnsi="Times New Roman" w:cs="Times New Roman"/>
                <w:sz w:val="20"/>
                <w:szCs w:val="20"/>
              </w:rPr>
            </w:pPr>
            <w:r w:rsidRPr="00854C62">
              <w:rPr>
                <w:rFonts w:ascii="Times New Roman" w:eastAsia="Times New Roman" w:hAnsi="Times New Roman" w:cs="Times New Roman"/>
                <w:sz w:val="20"/>
                <w:szCs w:val="20"/>
              </w:rPr>
              <w:t xml:space="preserve">                             Приказ № _____ от "_____" августа 2019 года</w:t>
            </w:r>
          </w:p>
        </w:tc>
      </w:tr>
    </w:tbl>
    <w:p w:rsidR="00854C62" w:rsidRPr="00854C62" w:rsidRDefault="00854C62" w:rsidP="00854C62">
      <w:pPr>
        <w:jc w:val="center"/>
        <w:rPr>
          <w:sz w:val="24"/>
        </w:rPr>
      </w:pPr>
    </w:p>
    <w:p w:rsidR="00854C62" w:rsidRPr="00854C62" w:rsidRDefault="00854C62" w:rsidP="00854C62">
      <w:pPr>
        <w:rPr>
          <w:sz w:val="24"/>
        </w:rPr>
      </w:pPr>
    </w:p>
    <w:p w:rsidR="00854C62" w:rsidRPr="00854C62" w:rsidRDefault="00854C62" w:rsidP="00854C62">
      <w:pPr>
        <w:rPr>
          <w:sz w:val="24"/>
        </w:rPr>
      </w:pPr>
    </w:p>
    <w:p w:rsidR="00854C62" w:rsidRPr="00854C62" w:rsidRDefault="00854C62" w:rsidP="00854C62">
      <w:pPr>
        <w:rPr>
          <w:sz w:val="24"/>
        </w:rPr>
      </w:pPr>
    </w:p>
    <w:p w:rsidR="00854C62" w:rsidRPr="00854C62" w:rsidRDefault="00854C62" w:rsidP="00854C62">
      <w:pPr>
        <w:shd w:val="clear" w:color="auto" w:fill="FFFFFF"/>
        <w:spacing w:after="0" w:line="240" w:lineRule="auto"/>
        <w:jc w:val="center"/>
        <w:rPr>
          <w:rFonts w:ascii="Arial" w:eastAsia="Times New Roman" w:hAnsi="Arial" w:cs="Arial"/>
          <w:sz w:val="21"/>
          <w:szCs w:val="21"/>
        </w:rPr>
      </w:pPr>
      <w:r w:rsidRPr="00854C62">
        <w:rPr>
          <w:rFonts w:ascii="Times New Roman" w:eastAsia="Times New Roman" w:hAnsi="Times New Roman" w:cs="Times New Roman"/>
          <w:b/>
          <w:bCs/>
          <w:sz w:val="40"/>
          <w:szCs w:val="40"/>
        </w:rPr>
        <w:t>РАБОЧАЯ ПРОГРАММА</w:t>
      </w:r>
    </w:p>
    <w:p w:rsidR="00854C62" w:rsidRPr="00854C62" w:rsidRDefault="00854C62" w:rsidP="00854C62">
      <w:pPr>
        <w:shd w:val="clear" w:color="auto" w:fill="FFFFFF"/>
        <w:spacing w:after="0" w:line="294" w:lineRule="atLeast"/>
        <w:jc w:val="center"/>
        <w:rPr>
          <w:rFonts w:ascii="Arial" w:eastAsia="Times New Roman" w:hAnsi="Arial" w:cs="Arial"/>
          <w:sz w:val="21"/>
          <w:szCs w:val="21"/>
        </w:rPr>
      </w:pPr>
      <w:r w:rsidRPr="00854C62">
        <w:rPr>
          <w:rFonts w:ascii="Times New Roman" w:eastAsia="Times New Roman" w:hAnsi="Times New Roman" w:cs="Times New Roman"/>
          <w:sz w:val="32"/>
          <w:szCs w:val="32"/>
        </w:rPr>
        <w:t>по русскому языку (базовый уровень)</w:t>
      </w:r>
    </w:p>
    <w:p w:rsidR="00854C62" w:rsidRPr="00854C62" w:rsidRDefault="00854C62" w:rsidP="00854C62">
      <w:pPr>
        <w:shd w:val="clear" w:color="auto" w:fill="FFFFFF"/>
        <w:spacing w:after="0" w:line="294" w:lineRule="atLeast"/>
        <w:jc w:val="center"/>
        <w:rPr>
          <w:rFonts w:ascii="Arial" w:eastAsia="Times New Roman" w:hAnsi="Arial" w:cs="Arial"/>
          <w:sz w:val="21"/>
          <w:szCs w:val="21"/>
        </w:rPr>
      </w:pPr>
    </w:p>
    <w:p w:rsidR="00854C62" w:rsidRPr="00854C62" w:rsidRDefault="00854C62" w:rsidP="00854C62">
      <w:pPr>
        <w:shd w:val="clear" w:color="auto" w:fill="FFFFFF"/>
        <w:spacing w:after="0" w:line="294" w:lineRule="atLeast"/>
        <w:jc w:val="center"/>
        <w:rPr>
          <w:rFonts w:ascii="Arial" w:eastAsia="Times New Roman" w:hAnsi="Arial" w:cs="Arial"/>
          <w:sz w:val="21"/>
          <w:szCs w:val="21"/>
        </w:rPr>
      </w:pPr>
      <w:r w:rsidRPr="00854C62">
        <w:rPr>
          <w:rFonts w:ascii="Times New Roman" w:eastAsia="Times New Roman" w:hAnsi="Times New Roman" w:cs="Times New Roman"/>
          <w:sz w:val="27"/>
          <w:szCs w:val="27"/>
          <w:u w:val="single"/>
        </w:rPr>
        <w:t>Основное (общее) образование</w:t>
      </w:r>
    </w:p>
    <w:p w:rsidR="00854C62" w:rsidRPr="00854C62" w:rsidRDefault="00854C62" w:rsidP="00854C62">
      <w:pPr>
        <w:shd w:val="clear" w:color="auto" w:fill="FFFFFF"/>
        <w:spacing w:after="0" w:line="294" w:lineRule="atLeast"/>
        <w:jc w:val="center"/>
        <w:rPr>
          <w:rFonts w:ascii="Arial" w:eastAsia="Times New Roman" w:hAnsi="Arial" w:cs="Arial"/>
          <w:sz w:val="21"/>
          <w:szCs w:val="21"/>
        </w:rPr>
      </w:pPr>
    </w:p>
    <w:p w:rsidR="00854C62" w:rsidRPr="00854C62" w:rsidRDefault="00854C62" w:rsidP="00854C62">
      <w:pPr>
        <w:shd w:val="clear" w:color="auto" w:fill="FFFFFF"/>
        <w:spacing w:after="0" w:line="294" w:lineRule="atLeast"/>
        <w:jc w:val="center"/>
        <w:rPr>
          <w:rFonts w:ascii="Arial" w:eastAsia="Times New Roman" w:hAnsi="Arial" w:cs="Arial"/>
          <w:sz w:val="21"/>
          <w:szCs w:val="21"/>
        </w:rPr>
      </w:pPr>
      <w:r w:rsidRPr="00854C62">
        <w:rPr>
          <w:rFonts w:ascii="Times New Roman" w:eastAsia="Times New Roman" w:hAnsi="Times New Roman" w:cs="Times New Roman"/>
          <w:sz w:val="27"/>
          <w:szCs w:val="27"/>
        </w:rPr>
        <w:t>8 класса</w:t>
      </w:r>
    </w:p>
    <w:p w:rsidR="00854C62" w:rsidRPr="00854C62" w:rsidRDefault="00854C62" w:rsidP="00854C62">
      <w:pPr>
        <w:shd w:val="clear" w:color="auto" w:fill="FFFFFF"/>
        <w:spacing w:after="0" w:line="294" w:lineRule="atLeast"/>
        <w:rPr>
          <w:rFonts w:ascii="Arial" w:eastAsia="Times New Roman" w:hAnsi="Arial" w:cs="Arial"/>
          <w:sz w:val="21"/>
          <w:szCs w:val="21"/>
        </w:rPr>
      </w:pPr>
    </w:p>
    <w:p w:rsidR="00854C62" w:rsidRDefault="00854C62" w:rsidP="00854C62">
      <w:pPr>
        <w:shd w:val="clear" w:color="auto" w:fill="FFFFFF"/>
        <w:spacing w:after="0" w:line="294" w:lineRule="atLeast"/>
        <w:rPr>
          <w:rFonts w:ascii="Arial" w:eastAsia="Times New Roman" w:hAnsi="Arial" w:cs="Arial"/>
          <w:sz w:val="21"/>
          <w:szCs w:val="21"/>
        </w:rPr>
      </w:pPr>
    </w:p>
    <w:p w:rsidR="00303BFE" w:rsidRDefault="00303BFE" w:rsidP="00854C62">
      <w:pPr>
        <w:shd w:val="clear" w:color="auto" w:fill="FFFFFF"/>
        <w:spacing w:after="0" w:line="294" w:lineRule="atLeast"/>
        <w:rPr>
          <w:rFonts w:ascii="Arial" w:eastAsia="Times New Roman" w:hAnsi="Arial" w:cs="Arial"/>
          <w:sz w:val="21"/>
          <w:szCs w:val="21"/>
        </w:rPr>
      </w:pPr>
    </w:p>
    <w:p w:rsidR="00303BFE" w:rsidRPr="00854C62" w:rsidRDefault="00303BFE" w:rsidP="00854C62">
      <w:pPr>
        <w:shd w:val="clear" w:color="auto" w:fill="FFFFFF"/>
        <w:spacing w:after="0" w:line="294" w:lineRule="atLeast"/>
        <w:rPr>
          <w:rFonts w:ascii="Arial" w:eastAsia="Times New Roman" w:hAnsi="Arial" w:cs="Arial"/>
          <w:sz w:val="21"/>
          <w:szCs w:val="21"/>
        </w:rPr>
      </w:pPr>
    </w:p>
    <w:p w:rsidR="00854C62" w:rsidRPr="00854C62" w:rsidRDefault="00854C62" w:rsidP="00854C62">
      <w:pPr>
        <w:shd w:val="clear" w:color="auto" w:fill="FFFFFF"/>
        <w:spacing w:after="0" w:line="294" w:lineRule="atLeast"/>
        <w:rPr>
          <w:rFonts w:ascii="Arial" w:eastAsia="Times New Roman" w:hAnsi="Arial" w:cs="Arial"/>
          <w:sz w:val="21"/>
          <w:szCs w:val="21"/>
        </w:rPr>
      </w:pPr>
    </w:p>
    <w:p w:rsidR="00854C62" w:rsidRPr="00854C62" w:rsidRDefault="00854C62" w:rsidP="00854C62">
      <w:pPr>
        <w:jc w:val="right"/>
        <w:rPr>
          <w:rFonts w:ascii="Times New Roman" w:hAnsi="Times New Roman" w:cs="Times New Roman"/>
          <w:sz w:val="36"/>
        </w:rPr>
      </w:pPr>
      <w:r w:rsidRPr="00854C62">
        <w:rPr>
          <w:rFonts w:ascii="Times New Roman" w:hAnsi="Times New Roman" w:cs="Times New Roman"/>
          <w:sz w:val="28"/>
        </w:rPr>
        <w:t>Учитель русского языка и литературы</w:t>
      </w:r>
      <w:r w:rsidRPr="00854C62">
        <w:rPr>
          <w:rFonts w:ascii="Times New Roman" w:hAnsi="Times New Roman" w:cs="Times New Roman"/>
          <w:sz w:val="28"/>
        </w:rPr>
        <w:br/>
        <w:t>Алибекова Аида Казакмирзаевна</w:t>
      </w:r>
    </w:p>
    <w:p w:rsidR="00854C62" w:rsidRPr="00854C62" w:rsidRDefault="00854C62" w:rsidP="00854C62">
      <w:pPr>
        <w:shd w:val="clear" w:color="auto" w:fill="FFFFFF"/>
        <w:spacing w:after="0" w:line="294" w:lineRule="atLeast"/>
        <w:jc w:val="right"/>
        <w:rPr>
          <w:rFonts w:ascii="Arial" w:eastAsia="Times New Roman" w:hAnsi="Arial" w:cs="Arial"/>
          <w:sz w:val="21"/>
          <w:szCs w:val="21"/>
        </w:rPr>
      </w:pPr>
    </w:p>
    <w:p w:rsidR="00854C62" w:rsidRPr="00854C62" w:rsidRDefault="00854C62" w:rsidP="00854C62">
      <w:pPr>
        <w:shd w:val="clear" w:color="auto" w:fill="FFFFFF"/>
        <w:spacing w:after="0" w:line="294" w:lineRule="atLeast"/>
        <w:jc w:val="right"/>
        <w:rPr>
          <w:rFonts w:ascii="Arial" w:eastAsia="Times New Roman" w:hAnsi="Arial" w:cs="Arial"/>
          <w:sz w:val="21"/>
          <w:szCs w:val="21"/>
        </w:rPr>
      </w:pPr>
    </w:p>
    <w:p w:rsidR="00854C62" w:rsidRPr="00854C62" w:rsidRDefault="00854C62" w:rsidP="00854C62">
      <w:pPr>
        <w:shd w:val="clear" w:color="auto" w:fill="FFFFFF"/>
        <w:spacing w:after="0" w:line="294" w:lineRule="atLeast"/>
        <w:jc w:val="right"/>
        <w:rPr>
          <w:rFonts w:ascii="Arial" w:eastAsia="Times New Roman" w:hAnsi="Arial" w:cs="Arial"/>
          <w:sz w:val="21"/>
          <w:szCs w:val="21"/>
        </w:rPr>
      </w:pPr>
    </w:p>
    <w:p w:rsidR="00854C62" w:rsidRPr="00854C62" w:rsidRDefault="00854C62" w:rsidP="00854C62">
      <w:pPr>
        <w:shd w:val="clear" w:color="auto" w:fill="FFFFFF"/>
        <w:spacing w:after="0" w:line="294" w:lineRule="atLeast"/>
        <w:rPr>
          <w:rFonts w:ascii="Times New Roman" w:eastAsia="Times New Roman" w:hAnsi="Times New Roman" w:cs="Times New Roman"/>
          <w:sz w:val="27"/>
          <w:szCs w:val="27"/>
        </w:rPr>
      </w:pPr>
    </w:p>
    <w:p w:rsidR="00854C62" w:rsidRPr="00854C62" w:rsidRDefault="00854C62" w:rsidP="00854C62">
      <w:pPr>
        <w:shd w:val="clear" w:color="auto" w:fill="FFFFFF"/>
        <w:spacing w:after="0" w:line="294" w:lineRule="atLeast"/>
        <w:rPr>
          <w:rFonts w:ascii="Times New Roman" w:eastAsia="Times New Roman" w:hAnsi="Times New Roman" w:cs="Times New Roman"/>
          <w:sz w:val="27"/>
          <w:szCs w:val="27"/>
        </w:rPr>
      </w:pPr>
    </w:p>
    <w:p w:rsidR="00854C62" w:rsidRPr="00854C62" w:rsidRDefault="00854C62" w:rsidP="00854C62">
      <w:pPr>
        <w:shd w:val="clear" w:color="auto" w:fill="FFFFFF"/>
        <w:spacing w:after="0" w:line="294" w:lineRule="atLeast"/>
        <w:rPr>
          <w:rFonts w:ascii="Times New Roman" w:eastAsia="Times New Roman" w:hAnsi="Times New Roman" w:cs="Times New Roman"/>
          <w:sz w:val="27"/>
          <w:szCs w:val="27"/>
        </w:rPr>
      </w:pPr>
    </w:p>
    <w:p w:rsidR="00854C62" w:rsidRPr="00854C62" w:rsidRDefault="00854C62" w:rsidP="00854C62">
      <w:pPr>
        <w:shd w:val="clear" w:color="auto" w:fill="FFFFFF"/>
        <w:spacing w:after="0" w:line="294" w:lineRule="atLeast"/>
        <w:rPr>
          <w:rFonts w:ascii="Arial" w:eastAsia="Times New Roman" w:hAnsi="Arial" w:cs="Arial"/>
          <w:sz w:val="21"/>
          <w:szCs w:val="21"/>
        </w:rPr>
      </w:pPr>
    </w:p>
    <w:p w:rsidR="00854C62" w:rsidRPr="00854C62" w:rsidRDefault="00854C62" w:rsidP="00854C62">
      <w:pPr>
        <w:shd w:val="clear" w:color="auto" w:fill="FFFFFF"/>
        <w:spacing w:after="0" w:line="294" w:lineRule="atLeast"/>
        <w:jc w:val="center"/>
        <w:rPr>
          <w:rFonts w:ascii="Arial" w:eastAsia="Times New Roman" w:hAnsi="Arial" w:cs="Arial"/>
          <w:sz w:val="21"/>
          <w:szCs w:val="21"/>
        </w:rPr>
      </w:pPr>
    </w:p>
    <w:p w:rsidR="00854C62" w:rsidRPr="00854C62" w:rsidRDefault="00854C62" w:rsidP="00854C62">
      <w:pPr>
        <w:shd w:val="clear" w:color="auto" w:fill="FFFFFF"/>
        <w:spacing w:after="0" w:line="294" w:lineRule="atLeast"/>
        <w:rPr>
          <w:rFonts w:ascii="Arial" w:eastAsia="Times New Roman" w:hAnsi="Arial" w:cs="Arial"/>
          <w:sz w:val="21"/>
          <w:szCs w:val="21"/>
        </w:rPr>
      </w:pPr>
    </w:p>
    <w:p w:rsidR="00854C62" w:rsidRPr="00854C62" w:rsidRDefault="00854C62" w:rsidP="00854C62">
      <w:pPr>
        <w:jc w:val="center"/>
        <w:rPr>
          <w:b/>
          <w:sz w:val="36"/>
        </w:rPr>
      </w:pPr>
    </w:p>
    <w:p w:rsidR="00854C62" w:rsidRPr="00854C62" w:rsidRDefault="00854C62" w:rsidP="00854C62">
      <w:pPr>
        <w:shd w:val="clear" w:color="auto" w:fill="FFFFFF"/>
        <w:spacing w:after="0" w:line="294" w:lineRule="atLeast"/>
        <w:jc w:val="right"/>
        <w:rPr>
          <w:rFonts w:ascii="Arial" w:eastAsia="Times New Roman" w:hAnsi="Arial" w:cs="Arial"/>
          <w:sz w:val="21"/>
          <w:szCs w:val="21"/>
        </w:rPr>
      </w:pPr>
    </w:p>
    <w:p w:rsidR="00854C62" w:rsidRDefault="00854C62" w:rsidP="00854C62">
      <w:pPr>
        <w:shd w:val="clear" w:color="auto" w:fill="FFFFFF"/>
        <w:spacing w:after="0" w:line="294" w:lineRule="atLeast"/>
        <w:jc w:val="right"/>
        <w:rPr>
          <w:rFonts w:ascii="Arial" w:eastAsia="Times New Roman" w:hAnsi="Arial" w:cs="Arial"/>
          <w:sz w:val="21"/>
          <w:szCs w:val="21"/>
        </w:rPr>
      </w:pPr>
    </w:p>
    <w:p w:rsidR="00303BFE" w:rsidRPr="00854C62" w:rsidRDefault="00303BFE" w:rsidP="00854C62">
      <w:pPr>
        <w:shd w:val="clear" w:color="auto" w:fill="FFFFFF"/>
        <w:spacing w:after="0" w:line="294" w:lineRule="atLeast"/>
        <w:jc w:val="right"/>
        <w:rPr>
          <w:rFonts w:ascii="Arial" w:eastAsia="Times New Roman" w:hAnsi="Arial" w:cs="Arial"/>
          <w:sz w:val="21"/>
          <w:szCs w:val="21"/>
        </w:rPr>
      </w:pPr>
    </w:p>
    <w:p w:rsidR="00854C62" w:rsidRDefault="00854C62" w:rsidP="00854C62">
      <w:pPr>
        <w:shd w:val="clear" w:color="auto" w:fill="FFFFFF"/>
        <w:spacing w:after="0" w:line="294" w:lineRule="atLeast"/>
        <w:rPr>
          <w:rFonts w:ascii="Arial" w:eastAsia="Times New Roman" w:hAnsi="Arial" w:cs="Arial"/>
          <w:sz w:val="21"/>
          <w:szCs w:val="21"/>
        </w:rPr>
      </w:pPr>
    </w:p>
    <w:p w:rsidR="004E72BD" w:rsidRPr="00854C62" w:rsidRDefault="004E72BD" w:rsidP="00854C62">
      <w:pPr>
        <w:shd w:val="clear" w:color="auto" w:fill="FFFFFF"/>
        <w:spacing w:after="0" w:line="294" w:lineRule="atLeast"/>
        <w:rPr>
          <w:rFonts w:ascii="Arial" w:eastAsia="Times New Roman" w:hAnsi="Arial" w:cs="Arial"/>
          <w:sz w:val="21"/>
          <w:szCs w:val="21"/>
        </w:rPr>
      </w:pPr>
    </w:p>
    <w:p w:rsidR="00854C62" w:rsidRPr="00854C62" w:rsidRDefault="00854C62" w:rsidP="00854C62">
      <w:pPr>
        <w:spacing w:after="0" w:line="240" w:lineRule="auto"/>
        <w:jc w:val="center"/>
        <w:rPr>
          <w:rFonts w:ascii="Times New Roman" w:eastAsia="Times New Roman" w:hAnsi="Times New Roman" w:cs="Times New Roman"/>
          <w:sz w:val="27"/>
          <w:szCs w:val="27"/>
        </w:rPr>
      </w:pPr>
      <w:r w:rsidRPr="00854C62">
        <w:rPr>
          <w:rFonts w:ascii="Times New Roman" w:eastAsia="Times New Roman" w:hAnsi="Times New Roman" w:cs="Times New Roman"/>
          <w:sz w:val="27"/>
          <w:szCs w:val="27"/>
        </w:rPr>
        <w:t>2019г</w:t>
      </w:r>
    </w:p>
    <w:p w:rsidR="00854C62" w:rsidRPr="00854C62" w:rsidRDefault="00854C62" w:rsidP="00854C62">
      <w:pPr>
        <w:spacing w:after="0" w:line="240" w:lineRule="auto"/>
        <w:jc w:val="center"/>
        <w:rPr>
          <w:rFonts w:ascii="Times New Roman" w:eastAsia="Times New Roman" w:hAnsi="Times New Roman" w:cs="Times New Roman"/>
          <w:sz w:val="27"/>
          <w:szCs w:val="27"/>
        </w:rPr>
      </w:pP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lastRenderedPageBreak/>
        <w:t>Пояснительная записка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Рабочая программа по предмету РУССКИЙ ЯЗЫК составлена на основе следующих документов:</w:t>
      </w:r>
    </w:p>
    <w:p w:rsidR="00B7722F" w:rsidRPr="00854C62" w:rsidRDefault="00B7722F" w:rsidP="00B7722F">
      <w:pPr>
        <w:numPr>
          <w:ilvl w:val="0"/>
          <w:numId w:val="1"/>
        </w:num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Федерального компонента государственного образования, утверждённого приказом Минобразования России от 5 марта 2004 года №1089 «Об утверждении федерального компонента государственных стандартов начального общего, основного и среднего (полного) общего образования»;</w:t>
      </w:r>
    </w:p>
    <w:p w:rsidR="00B7722F" w:rsidRPr="00854C62" w:rsidRDefault="00B7722F" w:rsidP="00B7722F">
      <w:pPr>
        <w:numPr>
          <w:ilvl w:val="0"/>
          <w:numId w:val="1"/>
        </w:num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Приказа Министерства образования и науки РФ от 04.10.2010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rsidR="00B7722F" w:rsidRPr="00854C62" w:rsidRDefault="00B7722F" w:rsidP="00B7722F">
      <w:pPr>
        <w:numPr>
          <w:ilvl w:val="0"/>
          <w:numId w:val="1"/>
        </w:num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Авторской программы по русскому языку для общеобразовательных учреждений (5-9 классы), автор: Е.А.Быстрова, Л.В.Кибирева, издательство «Русское слово», Москва, 2012 г.;</w:t>
      </w:r>
    </w:p>
    <w:p w:rsidR="00B7722F" w:rsidRPr="00854C62" w:rsidRDefault="00854C62" w:rsidP="00B7722F">
      <w:pPr>
        <w:numPr>
          <w:ilvl w:val="0"/>
          <w:numId w:val="1"/>
        </w:num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Учебного плана МКОУ СОШ  на 2019-2020</w:t>
      </w:r>
      <w:r w:rsidR="00B7722F" w:rsidRPr="00854C62">
        <w:rPr>
          <w:rFonts w:ascii="Arial" w:eastAsia="Times New Roman" w:hAnsi="Arial" w:cs="Arial"/>
          <w:sz w:val="21"/>
          <w:szCs w:val="21"/>
        </w:rPr>
        <w:t xml:space="preserve"> учебный год.</w:t>
      </w:r>
    </w:p>
    <w:p w:rsidR="00B7722F" w:rsidRPr="00854C62" w:rsidRDefault="00854C62" w:rsidP="00B7722F">
      <w:pPr>
        <w:numPr>
          <w:ilvl w:val="0"/>
          <w:numId w:val="1"/>
        </w:num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Положения МК</w:t>
      </w:r>
      <w:r w:rsidR="00B7722F" w:rsidRPr="00854C62">
        <w:rPr>
          <w:rFonts w:ascii="Arial" w:eastAsia="Times New Roman" w:hAnsi="Arial" w:cs="Arial"/>
          <w:sz w:val="21"/>
          <w:szCs w:val="21"/>
        </w:rPr>
        <w:t>ОУ СОШ о рабочих программах.</w:t>
      </w:r>
    </w:p>
    <w:p w:rsidR="00B7722F" w:rsidRPr="00854C62" w:rsidRDefault="00B7722F" w:rsidP="00B7722F">
      <w:pPr>
        <w:shd w:val="clear" w:color="auto" w:fill="FFFFFF"/>
        <w:spacing w:after="150" w:line="240" w:lineRule="auto"/>
        <w:rPr>
          <w:rFonts w:ascii="Arial" w:eastAsia="Times New Roman" w:hAnsi="Arial" w:cs="Arial"/>
          <w:sz w:val="21"/>
          <w:szCs w:val="21"/>
        </w:rPr>
      </w:pP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УЧЕБНО - МЕТОДИЧЕСКИЙ КОМПЛЕКС</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1. Программа курса «Русский язык» к учебникам под редакцией Е.А.Быстровой для 5-9 классов общеобразовательных учреждений / под редакцией Е.А.Быстровой, Л.В.Кибиревой/ М.: ООО «Русское слово - учебник» 2012 ( базовый уровень).</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2. Быстрова Е.А., Кибирева Л.В., Гостева Ю.Н., Воителева Т.М. Русский язык: учебник для 8 класса общеобразовательных учреждений. М.: ООО «Русское слово – учебник» 2014</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3. Бабкина М.В. «Тематическое и поурочное планирование к учебнику под редакцией Е.А.Быстровой «Русский язык» для 8 класса общеобразовательных организаций /М.В.Бабкина.-М.: ОО</w:t>
      </w:r>
      <w:r w:rsidR="00854C62" w:rsidRPr="00854C62">
        <w:rPr>
          <w:rFonts w:ascii="Arial" w:eastAsia="Times New Roman" w:hAnsi="Arial" w:cs="Arial"/>
          <w:sz w:val="21"/>
          <w:szCs w:val="21"/>
        </w:rPr>
        <w:t>О»Русское слово – учебник», 2016</w:t>
      </w:r>
      <w:r w:rsidRPr="00854C62">
        <w:rPr>
          <w:rFonts w:ascii="Arial" w:eastAsia="Times New Roman" w:hAnsi="Arial" w:cs="Arial"/>
          <w:sz w:val="21"/>
          <w:szCs w:val="21"/>
        </w:rPr>
        <w:t>.</w:t>
      </w: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МЕСТО ПРЕДМЕТА В УЧЕБНОМ ПЛАНЕ ОУ</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xml:space="preserve">Рабочая программа и календарно – тематическое планирование разработаны на основе авторской программы по русскому языку для общеобразовательных учреждений (5-9 классы), автор: Е.А.Быстрова, Л.В.Кибирева. Авторская рабочая программа рассчитана на 105 часов. Согласно годовому учебному плану </w:t>
      </w:r>
      <w:r w:rsidR="00854C62" w:rsidRPr="00854C62">
        <w:rPr>
          <w:rFonts w:ascii="Arial" w:eastAsia="Times New Roman" w:hAnsi="Arial" w:cs="Arial"/>
          <w:sz w:val="21"/>
          <w:szCs w:val="21"/>
        </w:rPr>
        <w:t>МКОУ СОШна 2019-2020</w:t>
      </w:r>
      <w:r w:rsidRPr="00854C62">
        <w:rPr>
          <w:rFonts w:ascii="Arial" w:eastAsia="Times New Roman" w:hAnsi="Arial" w:cs="Arial"/>
          <w:sz w:val="21"/>
          <w:szCs w:val="21"/>
        </w:rPr>
        <w:t xml:space="preserve"> учебный год я запланировала 136 часов ( 4 часа в неделю; 34 учебные недели)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В связи с тем, что количество часов по учебному плану больше количества часов по программе, увеличено количество часов на изучение тем «Двусоставное предложение» (с15 до 18), «Предложения осложнённой структуры» (42 до 50), увеличено количество уроков развития речи с 21 до 32. Содержание курса русского языка в 8 классе ( 4 часа в неделю; 34 учебных недели) представлено в двух разделах: «Система языка» 104 часа и «Речь» 32 часа. Учебное время, отведённое на изучение раздела «речь», распределяется следующим образом: система понятий и теоретические сведения, подлежащие усвоению, - 14ч., развитие связной речи – 18 ч. ( изложения и сочинения, в том числе контрольные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Данная программа может быть использована для организации обучения на дому детей, нуждающихся в длительном лечении или детей инвалидов по образовательным программам ООО.</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ПЛАНИРУЕМЫЕ РЕЗУЛЬТАТЫ.</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Учащиеся должны </w:t>
      </w:r>
      <w:r w:rsidRPr="00854C62">
        <w:rPr>
          <w:rFonts w:ascii="Arial" w:eastAsia="Times New Roman" w:hAnsi="Arial" w:cs="Arial"/>
          <w:b/>
          <w:bCs/>
          <w:sz w:val="21"/>
          <w:szCs w:val="21"/>
        </w:rPr>
        <w:t>знать </w:t>
      </w:r>
      <w:r w:rsidRPr="00854C62">
        <w:rPr>
          <w:rFonts w:ascii="Arial" w:eastAsia="Times New Roman" w:hAnsi="Arial" w:cs="Arial"/>
          <w:sz w:val="21"/>
          <w:szCs w:val="21"/>
        </w:rPr>
        <w:t>определение основных изученных в 8 классе языковых явлений и речеведческих понятий, пунктуационных правил, правила речевого этикета. Изучение предмета в 8 классе имеет синтаксическую и пунктуационную направленность. Начинается систематическое изучение синтаксиса.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К концу 8 класса учащиеся должны овладеть следующими </w:t>
      </w:r>
      <w:r w:rsidRPr="00854C62">
        <w:rPr>
          <w:rFonts w:ascii="Arial" w:eastAsia="Times New Roman" w:hAnsi="Arial" w:cs="Arial"/>
          <w:b/>
          <w:bCs/>
          <w:sz w:val="21"/>
          <w:szCs w:val="21"/>
        </w:rPr>
        <w:t>умениями и навыками</w:t>
      </w:r>
      <w:r w:rsidRPr="00854C62">
        <w:rPr>
          <w:rFonts w:ascii="Arial" w:eastAsia="Times New Roman" w:hAnsi="Arial" w:cs="Arial"/>
          <w:sz w:val="21"/>
          <w:szCs w:val="21"/>
        </w:rPr>
        <w:t>:</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знать/понимать</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изученные разделы науки о языке;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lastRenderedPageBreak/>
        <w:t>– смысл понятий: речь устная и письменная; монолог, диалог и их виды; сфера и ситуация речевого общения; функциональные разновидности языка, их основные признаки; жанры;</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признаки текста и его функционально-смысловых типов (повествования, описания, рассуждения);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основные нормы русского литературного языка (орфоэпические, лексические, грамматические, орфографические, пунктуационные);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нормы речевого этикета;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уметь</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объяснять роль языка в жизни человека и общества; роль русского языка как национального языка русского народа, как государственного языка Российской Федерации и языка межнационального общения;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определять тему, основную мысль текста, его принадлежность к определенной функциональной разновидности языка, функционально-смысловому типу и стилю;</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анализировать структуру и языковые особенности текста;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опознавать языковые единицы, проводить различные виды их анализа;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использовать приобретенные знания и умения в практической деятельности и повседневной жизни: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адекватно понимать информацию устного сообщения;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читать тексты разных стилей, используя разные виды чтения (изучающее, ознакомительное, просмотровое);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воспроизводить текст с заданной степенью свернутости (пересказ, изложение, конспект, план);</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осуществлять выбор и организацию языковых средств в соответствии с темой, целями, сферой и ситуацией общения в собственной речевой практике;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владеть различными видами монолога (повествование, описание, рассуждение, смешанный вид монолога) и диалога (побуждение к действию, обмен мнениями, установление и регулирование межличностных отношений);</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свободно, точно и правильно излагать свои мысли в устной и письменной форме, соблюдая нормы построения текста (логичность, последовательность, связность, соответствие теме и др.);</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соблюдать этические нормы речевого общения (нормы речевого этикета);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соблюдать в практике письма основные правила орфографии и пунктуации;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владеть навыками речевого самоконтроля: оценивать свою речь с точки зрения ее правильности, находить грамматические и речевые ошибки и недочеты, исправлять их, совершенствовать и редактировать собственные тексты;</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извлекать информацию из различных источников; свободно пользоваться лингвистическими словарями, справочной литературой, средствами массовой информации, в том числе представленными в электронном виде на различных информационных носителях (компакт-диски учебного назначения, ресурсы Интернета).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Содержание учебного курса русский язык</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Речь и речевое общение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Речь и речевое общение. Речевая ситуация. Речь устная и письменная. Речь диалогическая и монологическая. Монолог и его виды. Диалог и его виды.</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lastRenderedPageBreak/>
        <w:t>Речевая деятельность</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Виды речевой деятельности: чтение, аудирование (слушание), говорение, письмо. Культура чтения, аудирования, говорения и письма.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w:t>
      </w:r>
    </w:p>
    <w:p w:rsidR="00B7722F" w:rsidRPr="00854C62" w:rsidRDefault="00B7722F" w:rsidP="00B7722F">
      <w:pPr>
        <w:shd w:val="clear" w:color="auto" w:fill="FFFFFF"/>
        <w:spacing w:after="150" w:line="240" w:lineRule="auto"/>
        <w:rPr>
          <w:rFonts w:ascii="Arial" w:eastAsia="Times New Roman" w:hAnsi="Arial" w:cs="Arial"/>
          <w:sz w:val="21"/>
          <w:szCs w:val="21"/>
        </w:rPr>
      </w:pP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Создание устных и письменных монологических, а также устных диалогических</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Текст</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Понятие текста, основные признаки текста (членимость, смысловая цельность, связность). Тема, основная мысль текста. Микротема текста.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Средства связи предложений и частей текста. Абзац как средство композиционно-</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стилистического членения текста.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Функционально-смысловые типы речи: описание, повествование, рассуждение.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Структура текста. План и тезисы как виды информационной переработки текста.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Функциональные разновидности языка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1.Функциональные разновидности языка: разговорный язык; функциональные стили: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научный, публицистический, официально-деловой; язык художественной литературы.</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Общие сведения о языке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Русский язык в кругу других славянских языков. Роль старославянского</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(церковнославянского) языка в развитии русского языка.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Русский язык как развивающееся явление.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Формы функционирования современного русского языка: литературный язык, диалекты, просторечие, профессиональные разновидности, жаргон.</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lastRenderedPageBreak/>
        <w:t>Русский язык — язык русской художественной литературы. Основные изобразительные средства русского языка.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Лингвистика как наука о языке. Основные разделы лингвистики.Выдающиеся отечественные лингвисты.</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2. Осознание важности коммуникативных умений в жизни человека, понимание роли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русского языка в жизни общества и государства, в современном мире.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Понимание различий между литературным языком и диалектами, просторечием, профессиональными разновидностями языка, жаргоном.</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Фонетика и орфоэпия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1.Фонетика как раздел лингвистики. 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 Орфоэпия как раздел лингвистики. Основные правила нормативного произношения и ударения. 2.Орфоэпический словарь.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 Нормативное произношение слов. Оценка собственной и чужой речи с точки зрения орфоэпической правильности. Применение фонетико-орфоэпических знаний и умений в собственной речевой практике. Использование орфоэпического словаря для овладения произносительной культурой.</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Графика </w:t>
      </w:r>
      <w:r w:rsidRPr="00854C62">
        <w:rPr>
          <w:rFonts w:ascii="Arial" w:eastAsia="Times New Roman" w:hAnsi="Arial" w:cs="Arial"/>
          <w:sz w:val="21"/>
          <w:szCs w:val="21"/>
        </w:rPr>
        <w:t>Графика как раздел лингвистики. Соотношение звука и буквы. Обозначение на письме твёрдости и мягкости согласных. Способы обозначения [j’].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Морфемика и словообразование </w:t>
      </w:r>
      <w:r w:rsidRPr="00854C62">
        <w:rPr>
          <w:rFonts w:ascii="Arial" w:eastAsia="Times New Roman" w:hAnsi="Arial" w:cs="Arial"/>
          <w:sz w:val="21"/>
          <w:szCs w:val="21"/>
        </w:rPr>
        <w:t>Морфемика как раздел лингвистики. Морфема как минимальная значимая единица языка.Словообразующие и формообразующие морфемы. Окончание как формообразующая морфема. Приставка, суффикс как словообразующие морфемы. Корень. Однокоренные слова. Чередование гласных и согласных в корнях слов. Варианты морфем. Возможность исторических изменений в структуре слова. Понятие об этимологии. Этимологический словарь.</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Словообразование как раздел лингвистики. </w:t>
      </w:r>
      <w:r w:rsidRPr="00854C62">
        <w:rPr>
          <w:rFonts w:ascii="Arial" w:eastAsia="Times New Roman" w:hAnsi="Arial" w:cs="Arial"/>
          <w:sz w:val="21"/>
          <w:szCs w:val="21"/>
        </w:rPr>
        <w:t>Исходная (производящая) основа и словообразующая морфема. 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 Словообразовательный и морфемный словари. Основные выразительные средства словообразования. Осмысление морфемы как значимой единицы языка. Осознание роли морфем в процессах формо- и словообразования. Определение основных способов словообразования, построение словообразовательных цепочек слов. Применение знаний и умений по морфемике и словообразованию в практике правописания. Использование словообразовательного, морфемного и этимологического словарей при решении разнообразных учебных задач.</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Лексикология и фразеология </w:t>
      </w:r>
      <w:r w:rsidRPr="00854C62">
        <w:rPr>
          <w:rFonts w:ascii="Arial" w:eastAsia="Times New Roman" w:hAnsi="Arial" w:cs="Arial"/>
          <w:sz w:val="21"/>
          <w:szCs w:val="21"/>
        </w:rPr>
        <w:t>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Тематические группы слов. Толковые словари русского языка. Синонимы. Антонимы. Омонимы. Словари синонимов и антонимов русского языка. Лексика русского языка с точки зрения её происхождения: исконно русские и заимствованные слова. Словари иностранных слов. Лексика русского языка с точки зрения её активного и пассивного запаса. Архаизмы, историзмы, неологизмы. Лексика русского языка с точки зрения сферы её употребления. Общеупотребительные слова. Диалектные слова. Термины и профессионализмы. Жаргонная лексика. Стилистические пласты лексики. Фразеология как раздел лингвистики. Фразеологизмы. Пословицы, поговорки, афоризмы, крылатые слова. Фразеологические словари. Разные виды лексических словарей и их роль в овладении словарным богатством родного языка.</w:t>
      </w:r>
    </w:p>
    <w:p w:rsidR="00B7722F" w:rsidRPr="00854C62" w:rsidRDefault="00B7722F" w:rsidP="00B7722F">
      <w:pPr>
        <w:numPr>
          <w:ilvl w:val="1"/>
          <w:numId w:val="2"/>
        </w:num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lastRenderedPageBreak/>
        <w:t>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Проведение лексического разбора слов</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Морфология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1. Морфология как раздел грамматики.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Части речи как лексико-грамматические разряды слов. Система частей речи в русском</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языке. Самостоятельные (знаменательные) части речи. Общее грамматическое значение,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деепричастия, слов категории состояния в системе частей речи.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Служебные части речи, их разряды по значению, структуре и синтаксическому употреблению.</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Междометия и звукоподражательные слова.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Омонимия слов разных частей речи.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Словари грамматических трудностей.</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Использование словарей грамматических трудностей в речевой практике.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Синтаксис</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1. Синтаксис как раздел грамматики. Словосочетание и предложение как единицы синтаксиса.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Словосочетание как синтаксическая единица, типы словосочетаний. Виды связи в</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словосочетании.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Виды односоставных предложений.</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Классификация сложных предложений. Средства выражения синтаксических отношений между частями сложного предложения. Сложные предложения союзные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(сложносочинённые, сложноподчинённые) и бессоюзные. Сложные предложения с различными видами связи.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Способы передачи чужой речи.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2. Проведение синтаксического разбора словосочетаний и предложений разных видов.</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lastRenderedPageBreak/>
        <w:t>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Применение синтаксических знаний и умений в практике правописания.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Правописание: орфография и пунктуация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1. Орфография как система правил правописания. Понятие орфограммы.</w:t>
      </w:r>
    </w:p>
    <w:p w:rsidR="00B7722F" w:rsidRPr="00854C62" w:rsidRDefault="00B7722F" w:rsidP="00B7722F">
      <w:pPr>
        <w:shd w:val="clear" w:color="auto" w:fill="FFFFFF"/>
        <w:spacing w:after="150" w:line="240" w:lineRule="auto"/>
        <w:rPr>
          <w:rFonts w:ascii="Arial" w:eastAsia="Times New Roman" w:hAnsi="Arial" w:cs="Arial"/>
          <w:sz w:val="21"/>
          <w:szCs w:val="21"/>
        </w:rPr>
      </w:pP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Правописание гласных и согласных в составе морфем. Правописание ъ и ь. Слитные, дефисные и раздельные написания.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Употребление прописной и строчной буквы. Перенос слов.</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Орфографические словари и справочники. Пунктуация как система правил правописания.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Знаки препинания и их функции. Одиночные и парные знаки препинания. Знаки препинания в конце предложения.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Знаки препинания в простом неосложнённом предложении. Знаки препинания в простом осложнённом предложении.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Знаки препинания в сложном предложении: сложносочинённом, сложноподчинённом,</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бессоюзном, а также в сложном предложении с разными видами связи.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Знаки препинания при прямой речи и цитировании, в диалоге.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Сочетание знаков препинания.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Использование орфографических словарей и справочников по правописанию для решения орфографических и пунктуационных проблем.</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Язык и культура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Взаимосвязь языка и культуры, истории народа. Русский речевой этикет.</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Содержание учебного предмета русский язык 8 класс</w:t>
      </w: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Вводный урок. Русский язык в кругу славянских языков. Роль старославянского языка в развитии русского языка. ( 1 час)</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Русский язык — родной язык. Понятие государственного языка. Русский язык как государственный язык Российской Федерации. Группы восточнославянских языков. Русский язык – средство межнационального общения народов России и стран содружества независимых государств.</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Речь</w:t>
      </w:r>
      <w:r w:rsidRPr="00854C62">
        <w:rPr>
          <w:rFonts w:ascii="Arial" w:eastAsia="Times New Roman" w:hAnsi="Arial" w:cs="Arial"/>
          <w:sz w:val="21"/>
          <w:szCs w:val="21"/>
        </w:rPr>
        <w:t> </w:t>
      </w:r>
      <w:r w:rsidRPr="00854C62">
        <w:rPr>
          <w:rFonts w:ascii="Arial" w:eastAsia="Times New Roman" w:hAnsi="Arial" w:cs="Arial"/>
          <w:b/>
          <w:bCs/>
          <w:sz w:val="21"/>
          <w:szCs w:val="21"/>
        </w:rPr>
        <w:t>(14 часов + Р/р 3 часа)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Углубление знаний :текст, типы речи .Способы и средства связи предложений.</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Стили речи .Разговорный стиль, его жанры. Научный стиль, его жанры: аннотация, рецензия, отзыв.</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Основные жанры официально – делового стиля: расписка, доверенность, заявление, инструкция, резюме, их особенности.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Публицистический стиль, его жанры: заметка, репортаж, очерк, отзыв.</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Повторение изученного в 5-7 классах.</w:t>
      </w:r>
      <w:r w:rsidRPr="00854C62">
        <w:rPr>
          <w:rFonts w:ascii="Arial" w:eastAsia="Times New Roman" w:hAnsi="Arial" w:cs="Arial"/>
          <w:sz w:val="21"/>
          <w:szCs w:val="21"/>
        </w:rPr>
        <w:t> </w:t>
      </w:r>
      <w:r w:rsidRPr="00854C62">
        <w:rPr>
          <w:rFonts w:ascii="Arial" w:eastAsia="Times New Roman" w:hAnsi="Arial" w:cs="Arial"/>
          <w:b/>
          <w:bCs/>
          <w:sz w:val="21"/>
          <w:szCs w:val="21"/>
        </w:rPr>
        <w:t>( 6 часов)</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lastRenderedPageBreak/>
        <w:t>Имя существительное. Склонение существительных Правописание падежных окончаний имен существительных. Принципы русской орфографии .Имя прилагательное. Разряды прилагательных по значению .Н и НН в суффиксах прилагательных Типы орфограмм .Глагол как часть речи. Правописание личных окончаний глаголов. Фразеологизмы. .Правописание НЕ и НИ с различными частями речи. Наречие как часть речи. .Правописание наречий.</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Синтаксис и пунктуация. Словосочетание. Предложение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( 8 часов +р/р 1 час)</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Синтаксис как раздел грамматики. (1 ч.)</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Синтаксис как раздел грамматики. Словосочетание и предложение как единицы синтаксиса. Виды и средства связи.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Словосочетание (3 часа)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Основные признаки словосочетаний Основные виды словосочетаний по морфологическим свойствам главного слова: именные, глагольные, наречные. Виды связи слов в словосочетании: согласование, управление, примыкание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Предложение (4 часа)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Предложение как минимальное речевое высказывание. Основные признаки предложения.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Двусоставное предложение (18 часв +р/р 5 часов)</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Главные члены предложения (9 часов +р/р 3 часа)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Предложения простые и сложные, их структурные и смысловые различия. Простое двусоставное предложение. Синтаксическая структура простого предложения. Главные члены двусоставного предложения. Морфологические способы выражения подлежащего. Виды сказуемого: простое глагольное сказуемое, составное именное сказуемое, способы их выражения. Особенности связи подлежащего и сказуемого.</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Второстепенные члены предложения</w:t>
      </w:r>
      <w:r w:rsidRPr="00854C62">
        <w:rPr>
          <w:rFonts w:ascii="Arial" w:eastAsia="Times New Roman" w:hAnsi="Arial" w:cs="Arial"/>
          <w:sz w:val="21"/>
          <w:szCs w:val="21"/>
        </w:rPr>
        <w:t> </w:t>
      </w:r>
      <w:r w:rsidRPr="00854C62">
        <w:rPr>
          <w:rFonts w:ascii="Arial" w:eastAsia="Times New Roman" w:hAnsi="Arial" w:cs="Arial"/>
          <w:b/>
          <w:bCs/>
          <w:sz w:val="21"/>
          <w:szCs w:val="21"/>
        </w:rPr>
        <w:t>( 7 часов + р/р 2 часа)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Второстепенные члены предложения: определение (согласованное, несогласованное; приложение как разновидность определения) ,дополнение ( прямое и косвенное), обстоятельство ( времени, места, образа действия, цели, причины, меры, условия ). Способы выражения второстепенных членов предложения. Прямой и обратный порядок слов в простом предложении, его коммуникативная и экспрессивно – стилистическая роль.</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Предложения распространенные и нераспространенные, полные и неполные ( 2 часа)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Односоставные предложения ( 8 часов)</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Односоставные предложения, их виды, структурные и смысловые особенности.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Главные члены односоставных предложений. Основные группы односоставных предложений: определенно – личные, неопределенно – личные, безличные, обобщенно – личные, назывные. Их структурные и смысловые особенности.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Предложения осложненной структуры</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( 50 часов + р/р 7 часов)</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Предложения с однородными членами, их интонационные и пунктуационные особенности.</w:t>
      </w:r>
      <w:r w:rsidRPr="00854C62">
        <w:rPr>
          <w:rFonts w:ascii="Arial" w:eastAsia="Times New Roman" w:hAnsi="Arial" w:cs="Arial"/>
          <w:sz w:val="21"/>
          <w:szCs w:val="21"/>
        </w:rPr>
        <w:t> </w:t>
      </w:r>
      <w:r w:rsidRPr="00854C62">
        <w:rPr>
          <w:rFonts w:ascii="Arial" w:eastAsia="Times New Roman" w:hAnsi="Arial" w:cs="Arial"/>
          <w:b/>
          <w:bCs/>
          <w:sz w:val="21"/>
          <w:szCs w:val="21"/>
        </w:rPr>
        <w:t>(17 часов +р/р 3 часа)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Средства связи однородных членов предложения. Интонационные и пунктуационные особенности предложений с однородными членами. Однородные и неоднородные определения. Стилистические возможности предложений с однородными членами. Обобщающие слова при однородных членах предложения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Предложения с обособленными членами, их смысловые, интонационные и пунктуационные особенности.</w:t>
      </w:r>
      <w:r w:rsidRPr="00854C62">
        <w:rPr>
          <w:rFonts w:ascii="Arial" w:eastAsia="Times New Roman" w:hAnsi="Arial" w:cs="Arial"/>
          <w:sz w:val="21"/>
          <w:szCs w:val="21"/>
        </w:rPr>
        <w:t> </w:t>
      </w:r>
      <w:r w:rsidRPr="00854C62">
        <w:rPr>
          <w:rFonts w:ascii="Arial" w:eastAsia="Times New Roman" w:hAnsi="Arial" w:cs="Arial"/>
          <w:b/>
          <w:bCs/>
          <w:sz w:val="21"/>
          <w:szCs w:val="21"/>
        </w:rPr>
        <w:t>(23 часа )</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Обособленное определение и приложение. Причастный оборот как разновидность распространенного согласованного определения.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Обособленные обстоятельства. Деепричастие и деепричастный оборот как разновидность обособленных обстоятельств, особенности их употребления.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lastRenderedPageBreak/>
        <w:t>Обособленные дополнения. Уточняющие, поясняющие, присоединительные обособленные члены предложения, их смысловые и интонационные особенности.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Предложения с обращениями, вводными словами и вставными конструкциями. ( 10 часов + р/р 4 часа)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Вводные конструкции.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Вводные конструкции ( слова, словосочетания, предложения)как средство выражения оценки высказывания, воздействия на собеседника.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Группы вводных конструкций по значению. Использование вводных слов как средства связи предложений и смысловых частей текста.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Обращение ( однословное и не однословное), его функции и способы выражения. Интонация предложения с обращением.</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Повторение изученного</w:t>
      </w:r>
      <w:r w:rsidRPr="00854C62">
        <w:rPr>
          <w:rFonts w:ascii="Arial" w:eastAsia="Times New Roman" w:hAnsi="Arial" w:cs="Arial"/>
          <w:sz w:val="21"/>
          <w:szCs w:val="21"/>
        </w:rPr>
        <w:t> (11 часов +р/р 2 часа+ резервные уроки 2 часа)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Тематическое планирование.</w:t>
      </w:r>
    </w:p>
    <w:tbl>
      <w:tblPr>
        <w:tblW w:w="10635" w:type="dxa"/>
        <w:shd w:val="clear" w:color="auto" w:fill="FFFFFF"/>
        <w:tblCellMar>
          <w:top w:w="105" w:type="dxa"/>
          <w:left w:w="105" w:type="dxa"/>
          <w:bottom w:w="105" w:type="dxa"/>
          <w:right w:w="105" w:type="dxa"/>
        </w:tblCellMar>
        <w:tblLook w:val="04A0"/>
      </w:tblPr>
      <w:tblGrid>
        <w:gridCol w:w="753"/>
        <w:gridCol w:w="5243"/>
        <w:gridCol w:w="1843"/>
        <w:gridCol w:w="16"/>
        <w:gridCol w:w="2780"/>
      </w:tblGrid>
      <w:tr w:rsidR="00B7722F" w:rsidRPr="00854C62" w:rsidTr="00B7722F">
        <w:trPr>
          <w:trHeight w:val="960"/>
        </w:trPr>
        <w:tc>
          <w:tcPr>
            <w:tcW w:w="4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w:t>
            </w:r>
            <w:r w:rsidRPr="00854C62">
              <w:rPr>
                <w:rFonts w:ascii="Arial" w:eastAsia="Times New Roman" w:hAnsi="Arial" w:cs="Arial"/>
                <w:b/>
                <w:bCs/>
                <w:sz w:val="21"/>
                <w:szCs w:val="21"/>
              </w:rPr>
              <w:t>п/п</w:t>
            </w:r>
          </w:p>
        </w:tc>
        <w:tc>
          <w:tcPr>
            <w:tcW w:w="495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Разделы, темы</w:t>
            </w:r>
          </w:p>
        </w:tc>
        <w:tc>
          <w:tcPr>
            <w:tcW w:w="1740" w:type="dxa"/>
            <w:tcBorders>
              <w:top w:val="single" w:sz="6" w:space="0" w:color="000001"/>
              <w:left w:val="single" w:sz="6" w:space="0" w:color="000001"/>
              <w:bottom w:val="nil"/>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Количество часов</w:t>
            </w:r>
          </w:p>
        </w:tc>
        <w:tc>
          <w:tcPr>
            <w:tcW w:w="2640" w:type="dxa"/>
            <w:gridSpan w:val="2"/>
            <w:tcBorders>
              <w:top w:val="single" w:sz="6" w:space="0" w:color="000001"/>
              <w:left w:val="single" w:sz="6" w:space="0" w:color="000001"/>
              <w:bottom w:val="nil"/>
              <w:right w:val="single" w:sz="6" w:space="0" w:color="000001"/>
            </w:tcBorders>
            <w:shd w:val="clear" w:color="auto" w:fill="FFFFFF"/>
            <w:tcMar>
              <w:top w:w="0" w:type="dxa"/>
              <w:left w:w="115" w:type="dxa"/>
              <w:bottom w:w="0" w:type="dxa"/>
              <w:right w:w="0"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Формы контроля</w:t>
            </w:r>
          </w:p>
        </w:tc>
      </w:tr>
      <w:tr w:rsidR="00B7722F" w:rsidRPr="00854C62" w:rsidTr="00B7722F">
        <w:tc>
          <w:tcPr>
            <w:tcW w:w="4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1</w:t>
            </w:r>
          </w:p>
        </w:tc>
        <w:tc>
          <w:tcPr>
            <w:tcW w:w="495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Русский язык в кругу славянских языков. Роль старославянского языка в развитии русского языка</w:t>
            </w:r>
          </w:p>
        </w:tc>
        <w:tc>
          <w:tcPr>
            <w:tcW w:w="17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1</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435" w:type="dxa"/>
            <w:vMerge w:val="restart"/>
            <w:tcBorders>
              <w:top w:val="single" w:sz="6" w:space="0" w:color="000001"/>
              <w:left w:val="single" w:sz="6" w:space="0" w:color="000001"/>
              <w:bottom w:val="nil"/>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2</w:t>
            </w:r>
          </w:p>
        </w:tc>
        <w:tc>
          <w:tcPr>
            <w:tcW w:w="4950" w:type="dxa"/>
            <w:tcBorders>
              <w:top w:val="single" w:sz="6" w:space="0" w:color="000001"/>
              <w:left w:val="single" w:sz="6" w:space="0" w:color="000001"/>
              <w:bottom w:val="single" w:sz="6" w:space="0" w:color="00000A"/>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Речь</w:t>
            </w:r>
          </w:p>
        </w:tc>
        <w:tc>
          <w:tcPr>
            <w:tcW w:w="1755" w:type="dxa"/>
            <w:gridSpan w:val="2"/>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32 (14+18)</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w:t>
            </w:r>
            <w:r w:rsidRPr="00854C62">
              <w:rPr>
                <w:rFonts w:ascii="Arial" w:eastAsia="Times New Roman" w:hAnsi="Arial" w:cs="Arial"/>
                <w:sz w:val="21"/>
                <w:szCs w:val="21"/>
              </w:rPr>
              <w:t>материал усваивается в течение учебного года)</w:t>
            </w:r>
          </w:p>
        </w:tc>
        <w:tc>
          <w:tcPr>
            <w:tcW w:w="2610"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0"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Комплексная контрольная работа №1 </w:t>
            </w:r>
            <w:r w:rsidRPr="00854C62">
              <w:rPr>
                <w:rFonts w:ascii="Arial" w:eastAsia="Times New Roman" w:hAnsi="Arial" w:cs="Arial"/>
                <w:i/>
                <w:iCs/>
                <w:sz w:val="21"/>
                <w:szCs w:val="21"/>
              </w:rPr>
              <w:t>Входная диагностика.</w:t>
            </w:r>
          </w:p>
        </w:tc>
      </w:tr>
      <w:tr w:rsidR="00B7722F" w:rsidRPr="00854C62" w:rsidTr="00B7722F">
        <w:tc>
          <w:tcPr>
            <w:tcW w:w="0" w:type="auto"/>
            <w:vMerge/>
            <w:tcBorders>
              <w:top w:val="single" w:sz="6" w:space="0" w:color="000001"/>
              <w:left w:val="single" w:sz="6" w:space="0" w:color="000001"/>
              <w:bottom w:val="nil"/>
              <w:right w:val="nil"/>
            </w:tcBorders>
            <w:shd w:val="clear" w:color="auto" w:fill="FFFFFF"/>
            <w:vAlign w:val="center"/>
            <w:hideMark/>
          </w:tcPr>
          <w:p w:rsidR="00B7722F" w:rsidRPr="00854C62" w:rsidRDefault="00B7722F" w:rsidP="00B7722F">
            <w:pPr>
              <w:spacing w:after="0" w:line="240" w:lineRule="auto"/>
              <w:rPr>
                <w:rFonts w:ascii="Arial" w:eastAsia="Times New Roman" w:hAnsi="Arial" w:cs="Arial"/>
                <w:sz w:val="21"/>
                <w:szCs w:val="21"/>
              </w:rPr>
            </w:pPr>
          </w:p>
        </w:tc>
        <w:tc>
          <w:tcPr>
            <w:tcW w:w="4950" w:type="dxa"/>
            <w:tcBorders>
              <w:top w:val="single" w:sz="6" w:space="0" w:color="00000A"/>
              <w:left w:val="single" w:sz="6" w:space="0" w:color="000001"/>
              <w:bottom w:val="single" w:sz="6" w:space="0" w:color="00000A"/>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Теоретический материал</w:t>
            </w:r>
          </w:p>
        </w:tc>
        <w:tc>
          <w:tcPr>
            <w:tcW w:w="1755" w:type="dxa"/>
            <w:gridSpan w:val="2"/>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14</w:t>
            </w:r>
          </w:p>
        </w:tc>
        <w:tc>
          <w:tcPr>
            <w:tcW w:w="2610"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0"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Контрольное сочинение №1</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i/>
                <w:iCs/>
                <w:sz w:val="21"/>
                <w:szCs w:val="21"/>
              </w:rPr>
              <w:t>Сочинение публицистического стиля об экологически х проблемах родного края.</w:t>
            </w:r>
          </w:p>
        </w:tc>
      </w:tr>
      <w:tr w:rsidR="00B7722F" w:rsidRPr="00854C62" w:rsidTr="00B7722F">
        <w:tc>
          <w:tcPr>
            <w:tcW w:w="0" w:type="auto"/>
            <w:vMerge/>
            <w:tcBorders>
              <w:top w:val="single" w:sz="6" w:space="0" w:color="000001"/>
              <w:left w:val="single" w:sz="6" w:space="0" w:color="000001"/>
              <w:bottom w:val="nil"/>
              <w:right w:val="nil"/>
            </w:tcBorders>
            <w:shd w:val="clear" w:color="auto" w:fill="FFFFFF"/>
            <w:vAlign w:val="center"/>
            <w:hideMark/>
          </w:tcPr>
          <w:p w:rsidR="00B7722F" w:rsidRPr="00854C62" w:rsidRDefault="00B7722F" w:rsidP="00B7722F">
            <w:pPr>
              <w:spacing w:after="0" w:line="240" w:lineRule="auto"/>
              <w:rPr>
                <w:rFonts w:ascii="Arial" w:eastAsia="Times New Roman" w:hAnsi="Arial" w:cs="Arial"/>
                <w:sz w:val="21"/>
                <w:szCs w:val="21"/>
              </w:rPr>
            </w:pPr>
          </w:p>
        </w:tc>
        <w:tc>
          <w:tcPr>
            <w:tcW w:w="4950" w:type="dxa"/>
            <w:tcBorders>
              <w:top w:val="single" w:sz="6" w:space="0" w:color="00000A"/>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Развитие речи</w:t>
            </w:r>
          </w:p>
        </w:tc>
        <w:tc>
          <w:tcPr>
            <w:tcW w:w="1755" w:type="dxa"/>
            <w:gridSpan w:val="2"/>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18</w:t>
            </w:r>
          </w:p>
        </w:tc>
        <w:tc>
          <w:tcPr>
            <w:tcW w:w="2610"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4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3</w:t>
            </w:r>
          </w:p>
        </w:tc>
        <w:tc>
          <w:tcPr>
            <w:tcW w:w="495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Повторение изученного в 5-7 классах</w:t>
            </w:r>
          </w:p>
        </w:tc>
        <w:tc>
          <w:tcPr>
            <w:tcW w:w="17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6</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Комплексная контрольная работа №2</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Повторение изученного в 5-7 классах.</w:t>
            </w:r>
          </w:p>
        </w:tc>
      </w:tr>
      <w:tr w:rsidR="00B7722F" w:rsidRPr="00854C62" w:rsidTr="00B7722F">
        <w:tc>
          <w:tcPr>
            <w:tcW w:w="4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4</w:t>
            </w:r>
          </w:p>
        </w:tc>
        <w:tc>
          <w:tcPr>
            <w:tcW w:w="495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Синтаксис и пунктуация. Словосочетание. Предложение</w:t>
            </w:r>
          </w:p>
        </w:tc>
        <w:tc>
          <w:tcPr>
            <w:tcW w:w="17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8</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Контрольное сочинение №2</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Описание картины</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И. Левитана «Осень. Охотник»</w:t>
            </w:r>
          </w:p>
        </w:tc>
      </w:tr>
      <w:tr w:rsidR="00B7722F" w:rsidRPr="00854C62" w:rsidTr="00B7722F">
        <w:tc>
          <w:tcPr>
            <w:tcW w:w="4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p>
        </w:tc>
        <w:tc>
          <w:tcPr>
            <w:tcW w:w="495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i/>
                <w:iCs/>
                <w:sz w:val="21"/>
                <w:szCs w:val="21"/>
              </w:rPr>
              <w:t>Синтаксис как раздел грамматики</w:t>
            </w:r>
          </w:p>
        </w:tc>
        <w:tc>
          <w:tcPr>
            <w:tcW w:w="17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right"/>
              <w:rPr>
                <w:rFonts w:ascii="Arial" w:eastAsia="Times New Roman" w:hAnsi="Arial" w:cs="Arial"/>
                <w:sz w:val="21"/>
                <w:szCs w:val="21"/>
              </w:rPr>
            </w:pPr>
            <w:r w:rsidRPr="00854C62">
              <w:rPr>
                <w:rFonts w:ascii="Arial" w:eastAsia="Times New Roman" w:hAnsi="Arial" w:cs="Arial"/>
                <w:i/>
                <w:iCs/>
                <w:sz w:val="21"/>
                <w:szCs w:val="21"/>
              </w:rPr>
              <w:t>1</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B7722F" w:rsidRPr="00854C62" w:rsidRDefault="00B7722F" w:rsidP="00B7722F">
            <w:pPr>
              <w:spacing w:after="150" w:line="240" w:lineRule="auto"/>
              <w:jc w:val="right"/>
              <w:rPr>
                <w:rFonts w:ascii="Arial" w:eastAsia="Times New Roman" w:hAnsi="Arial" w:cs="Arial"/>
                <w:sz w:val="21"/>
                <w:szCs w:val="21"/>
              </w:rPr>
            </w:pPr>
          </w:p>
        </w:tc>
      </w:tr>
      <w:tr w:rsidR="00B7722F" w:rsidRPr="00854C62" w:rsidTr="00B7722F">
        <w:tc>
          <w:tcPr>
            <w:tcW w:w="4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p>
        </w:tc>
        <w:tc>
          <w:tcPr>
            <w:tcW w:w="495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i/>
                <w:iCs/>
                <w:sz w:val="21"/>
                <w:szCs w:val="21"/>
              </w:rPr>
              <w:t>Словосочетание</w:t>
            </w:r>
          </w:p>
        </w:tc>
        <w:tc>
          <w:tcPr>
            <w:tcW w:w="17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right"/>
              <w:rPr>
                <w:rFonts w:ascii="Arial" w:eastAsia="Times New Roman" w:hAnsi="Arial" w:cs="Arial"/>
                <w:sz w:val="21"/>
                <w:szCs w:val="21"/>
              </w:rPr>
            </w:pPr>
            <w:r w:rsidRPr="00854C62">
              <w:rPr>
                <w:rFonts w:ascii="Arial" w:eastAsia="Times New Roman" w:hAnsi="Arial" w:cs="Arial"/>
                <w:i/>
                <w:iCs/>
                <w:sz w:val="21"/>
                <w:szCs w:val="21"/>
              </w:rPr>
              <w:t>3</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B7722F" w:rsidRPr="00854C62" w:rsidRDefault="00B7722F" w:rsidP="00B7722F">
            <w:pPr>
              <w:spacing w:after="150" w:line="240" w:lineRule="auto"/>
              <w:jc w:val="right"/>
              <w:rPr>
                <w:rFonts w:ascii="Arial" w:eastAsia="Times New Roman" w:hAnsi="Arial" w:cs="Arial"/>
                <w:sz w:val="21"/>
                <w:szCs w:val="21"/>
              </w:rPr>
            </w:pPr>
          </w:p>
        </w:tc>
      </w:tr>
      <w:tr w:rsidR="00B7722F" w:rsidRPr="00854C62" w:rsidTr="00B7722F">
        <w:tc>
          <w:tcPr>
            <w:tcW w:w="4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p>
        </w:tc>
        <w:tc>
          <w:tcPr>
            <w:tcW w:w="495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i/>
                <w:iCs/>
                <w:sz w:val="21"/>
                <w:szCs w:val="21"/>
              </w:rPr>
              <w:t>Предложение</w:t>
            </w:r>
          </w:p>
        </w:tc>
        <w:tc>
          <w:tcPr>
            <w:tcW w:w="17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right"/>
              <w:rPr>
                <w:rFonts w:ascii="Arial" w:eastAsia="Times New Roman" w:hAnsi="Arial" w:cs="Arial"/>
                <w:sz w:val="21"/>
                <w:szCs w:val="21"/>
              </w:rPr>
            </w:pPr>
            <w:r w:rsidRPr="00854C62">
              <w:rPr>
                <w:rFonts w:ascii="Arial" w:eastAsia="Times New Roman" w:hAnsi="Arial" w:cs="Arial"/>
                <w:i/>
                <w:iCs/>
                <w:sz w:val="21"/>
                <w:szCs w:val="21"/>
              </w:rPr>
              <w:t>4</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Практическая работа по теме: «Предложение»</w:t>
            </w:r>
          </w:p>
        </w:tc>
      </w:tr>
      <w:tr w:rsidR="00B7722F" w:rsidRPr="00854C62" w:rsidTr="00B7722F">
        <w:tc>
          <w:tcPr>
            <w:tcW w:w="4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5</w:t>
            </w:r>
          </w:p>
        </w:tc>
        <w:tc>
          <w:tcPr>
            <w:tcW w:w="495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Двусоставное предложение</w:t>
            </w:r>
          </w:p>
        </w:tc>
        <w:tc>
          <w:tcPr>
            <w:tcW w:w="17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18</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Контрольное изложение №1</w:t>
            </w:r>
          </w:p>
        </w:tc>
      </w:tr>
      <w:tr w:rsidR="00B7722F" w:rsidRPr="00854C62" w:rsidTr="00B7722F">
        <w:tc>
          <w:tcPr>
            <w:tcW w:w="4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p>
        </w:tc>
        <w:tc>
          <w:tcPr>
            <w:tcW w:w="495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i/>
                <w:iCs/>
                <w:sz w:val="21"/>
                <w:szCs w:val="21"/>
              </w:rPr>
              <w:t>Главные члены предложения</w:t>
            </w:r>
          </w:p>
        </w:tc>
        <w:tc>
          <w:tcPr>
            <w:tcW w:w="17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right"/>
              <w:rPr>
                <w:rFonts w:ascii="Arial" w:eastAsia="Times New Roman" w:hAnsi="Arial" w:cs="Arial"/>
                <w:sz w:val="21"/>
                <w:szCs w:val="21"/>
              </w:rPr>
            </w:pPr>
            <w:r w:rsidRPr="00854C62">
              <w:rPr>
                <w:rFonts w:ascii="Arial" w:eastAsia="Times New Roman" w:hAnsi="Arial" w:cs="Arial"/>
                <w:i/>
                <w:iCs/>
                <w:sz w:val="21"/>
                <w:szCs w:val="21"/>
              </w:rPr>
              <w:t>9</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Практическая работа по теме: «Главные члены предложения»</w:t>
            </w:r>
          </w:p>
        </w:tc>
      </w:tr>
      <w:tr w:rsidR="00B7722F" w:rsidRPr="00854C62" w:rsidTr="00B7722F">
        <w:tc>
          <w:tcPr>
            <w:tcW w:w="4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p>
        </w:tc>
        <w:tc>
          <w:tcPr>
            <w:tcW w:w="495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i/>
                <w:iCs/>
                <w:sz w:val="21"/>
                <w:szCs w:val="21"/>
              </w:rPr>
              <w:t>Второстепенные члены предложения</w:t>
            </w:r>
          </w:p>
        </w:tc>
        <w:tc>
          <w:tcPr>
            <w:tcW w:w="17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right"/>
              <w:rPr>
                <w:rFonts w:ascii="Arial" w:eastAsia="Times New Roman" w:hAnsi="Arial" w:cs="Arial"/>
                <w:sz w:val="21"/>
                <w:szCs w:val="21"/>
              </w:rPr>
            </w:pPr>
            <w:r w:rsidRPr="00854C62">
              <w:rPr>
                <w:rFonts w:ascii="Arial" w:eastAsia="Times New Roman" w:hAnsi="Arial" w:cs="Arial"/>
                <w:i/>
                <w:iCs/>
                <w:sz w:val="21"/>
                <w:szCs w:val="21"/>
              </w:rPr>
              <w:t>7</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B7722F" w:rsidRPr="00854C62" w:rsidRDefault="00B7722F" w:rsidP="00B7722F">
            <w:pPr>
              <w:spacing w:after="150" w:line="240" w:lineRule="auto"/>
              <w:jc w:val="right"/>
              <w:rPr>
                <w:rFonts w:ascii="Arial" w:eastAsia="Times New Roman" w:hAnsi="Arial" w:cs="Arial"/>
                <w:sz w:val="21"/>
                <w:szCs w:val="21"/>
              </w:rPr>
            </w:pPr>
          </w:p>
        </w:tc>
      </w:tr>
      <w:tr w:rsidR="00B7722F" w:rsidRPr="00854C62" w:rsidTr="00B7722F">
        <w:tc>
          <w:tcPr>
            <w:tcW w:w="4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p>
        </w:tc>
        <w:tc>
          <w:tcPr>
            <w:tcW w:w="495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i/>
                <w:iCs/>
                <w:sz w:val="21"/>
                <w:szCs w:val="21"/>
              </w:rPr>
              <w:t>Предложения распространенные и нераспространенные</w:t>
            </w:r>
          </w:p>
        </w:tc>
        <w:tc>
          <w:tcPr>
            <w:tcW w:w="17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right"/>
              <w:rPr>
                <w:rFonts w:ascii="Arial" w:eastAsia="Times New Roman" w:hAnsi="Arial" w:cs="Arial"/>
                <w:sz w:val="21"/>
                <w:szCs w:val="21"/>
              </w:rPr>
            </w:pPr>
            <w:r w:rsidRPr="00854C62">
              <w:rPr>
                <w:rFonts w:ascii="Arial" w:eastAsia="Times New Roman" w:hAnsi="Arial" w:cs="Arial"/>
                <w:i/>
                <w:iCs/>
                <w:sz w:val="21"/>
                <w:szCs w:val="21"/>
              </w:rPr>
              <w:t>2</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B7722F" w:rsidRPr="00854C62" w:rsidRDefault="00B7722F" w:rsidP="00B7722F">
            <w:pPr>
              <w:spacing w:after="150" w:line="240" w:lineRule="auto"/>
              <w:jc w:val="right"/>
              <w:rPr>
                <w:rFonts w:ascii="Arial" w:eastAsia="Times New Roman" w:hAnsi="Arial" w:cs="Arial"/>
                <w:sz w:val="21"/>
                <w:szCs w:val="21"/>
              </w:rPr>
            </w:pPr>
          </w:p>
        </w:tc>
      </w:tr>
      <w:tr w:rsidR="00B7722F" w:rsidRPr="00854C62" w:rsidTr="00B7722F">
        <w:tc>
          <w:tcPr>
            <w:tcW w:w="4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6</w:t>
            </w:r>
          </w:p>
        </w:tc>
        <w:tc>
          <w:tcPr>
            <w:tcW w:w="495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Односоставное предложение</w:t>
            </w:r>
          </w:p>
        </w:tc>
        <w:tc>
          <w:tcPr>
            <w:tcW w:w="17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8</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Контрольная работа №4</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Диктант.</w:t>
            </w:r>
          </w:p>
        </w:tc>
      </w:tr>
      <w:tr w:rsidR="00B7722F" w:rsidRPr="00854C62" w:rsidTr="00B7722F">
        <w:tc>
          <w:tcPr>
            <w:tcW w:w="4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7</w:t>
            </w:r>
          </w:p>
        </w:tc>
        <w:tc>
          <w:tcPr>
            <w:tcW w:w="495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Предложения осложненной структуры</w:t>
            </w:r>
          </w:p>
        </w:tc>
        <w:tc>
          <w:tcPr>
            <w:tcW w:w="17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50</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4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p>
        </w:tc>
        <w:tc>
          <w:tcPr>
            <w:tcW w:w="495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i/>
                <w:iCs/>
                <w:sz w:val="21"/>
                <w:szCs w:val="21"/>
              </w:rPr>
              <w:t>Предложения с однородными членами, их интонационные и пунктуационные особенности</w:t>
            </w:r>
          </w:p>
        </w:tc>
        <w:tc>
          <w:tcPr>
            <w:tcW w:w="17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right"/>
              <w:rPr>
                <w:rFonts w:ascii="Arial" w:eastAsia="Times New Roman" w:hAnsi="Arial" w:cs="Arial"/>
                <w:sz w:val="21"/>
                <w:szCs w:val="21"/>
              </w:rPr>
            </w:pPr>
            <w:r w:rsidRPr="00854C62">
              <w:rPr>
                <w:rFonts w:ascii="Arial" w:eastAsia="Times New Roman" w:hAnsi="Arial" w:cs="Arial"/>
                <w:i/>
                <w:iCs/>
                <w:sz w:val="21"/>
                <w:szCs w:val="21"/>
              </w:rPr>
              <w:t>17</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Комплексная контрольная работа №5</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Предложения с однородными членами</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Контрольное изложение №2</w:t>
            </w:r>
            <w:r w:rsidRPr="00854C62">
              <w:rPr>
                <w:rFonts w:ascii="Arial" w:eastAsia="Times New Roman" w:hAnsi="Arial" w:cs="Arial"/>
                <w:sz w:val="21"/>
                <w:szCs w:val="21"/>
              </w:rPr>
              <w:t>(Сжатое)</w:t>
            </w:r>
          </w:p>
        </w:tc>
      </w:tr>
      <w:tr w:rsidR="00B7722F" w:rsidRPr="00854C62" w:rsidTr="00B7722F">
        <w:tc>
          <w:tcPr>
            <w:tcW w:w="4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p>
        </w:tc>
        <w:tc>
          <w:tcPr>
            <w:tcW w:w="495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i/>
                <w:iCs/>
                <w:sz w:val="21"/>
                <w:szCs w:val="21"/>
              </w:rPr>
              <w:t>Предложения с обособленными членами, их смысловые, интонационные и пунктуационные особенности</w:t>
            </w:r>
          </w:p>
        </w:tc>
        <w:tc>
          <w:tcPr>
            <w:tcW w:w="17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right"/>
              <w:rPr>
                <w:rFonts w:ascii="Arial" w:eastAsia="Times New Roman" w:hAnsi="Arial" w:cs="Arial"/>
                <w:sz w:val="21"/>
                <w:szCs w:val="21"/>
              </w:rPr>
            </w:pPr>
          </w:p>
          <w:p w:rsidR="00B7722F" w:rsidRPr="00854C62" w:rsidRDefault="00B7722F" w:rsidP="00B7722F">
            <w:pPr>
              <w:spacing w:after="150" w:line="240" w:lineRule="auto"/>
              <w:jc w:val="right"/>
              <w:rPr>
                <w:rFonts w:ascii="Arial" w:eastAsia="Times New Roman" w:hAnsi="Arial" w:cs="Arial"/>
                <w:sz w:val="21"/>
                <w:szCs w:val="21"/>
              </w:rPr>
            </w:pPr>
            <w:r w:rsidRPr="00854C62">
              <w:rPr>
                <w:rFonts w:ascii="Arial" w:eastAsia="Times New Roman" w:hAnsi="Arial" w:cs="Arial"/>
                <w:i/>
                <w:iCs/>
                <w:sz w:val="21"/>
                <w:szCs w:val="21"/>
              </w:rPr>
              <w:t>23</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Контрольное сочинение №3</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Сочинение на лингвистическую тему.</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Практическая работа по теме: «Обособление определений и приложений»</w:t>
            </w:r>
          </w:p>
          <w:p w:rsidR="00B7722F" w:rsidRPr="00854C62" w:rsidRDefault="00B7722F" w:rsidP="00B7722F">
            <w:pPr>
              <w:spacing w:after="150" w:line="240" w:lineRule="auto"/>
              <w:rPr>
                <w:rFonts w:ascii="Arial" w:eastAsia="Times New Roman" w:hAnsi="Arial" w:cs="Arial"/>
                <w:sz w:val="21"/>
                <w:szCs w:val="21"/>
              </w:rPr>
            </w:pP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Комплексная контрольная работа №6</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Предложения с обособленными членами.</w:t>
            </w:r>
          </w:p>
        </w:tc>
      </w:tr>
      <w:tr w:rsidR="00B7722F" w:rsidRPr="00854C62" w:rsidTr="00B7722F">
        <w:tc>
          <w:tcPr>
            <w:tcW w:w="4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p>
        </w:tc>
        <w:tc>
          <w:tcPr>
            <w:tcW w:w="495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i/>
                <w:iCs/>
                <w:sz w:val="21"/>
                <w:szCs w:val="21"/>
              </w:rPr>
              <w:t>Предложения с обращениями, вводными словами и вставными конструкциями</w:t>
            </w:r>
          </w:p>
        </w:tc>
        <w:tc>
          <w:tcPr>
            <w:tcW w:w="17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right"/>
              <w:rPr>
                <w:rFonts w:ascii="Arial" w:eastAsia="Times New Roman" w:hAnsi="Arial" w:cs="Arial"/>
                <w:sz w:val="21"/>
                <w:szCs w:val="21"/>
              </w:rPr>
            </w:pPr>
          </w:p>
          <w:p w:rsidR="00B7722F" w:rsidRPr="00854C62" w:rsidRDefault="00B7722F" w:rsidP="00B7722F">
            <w:pPr>
              <w:spacing w:after="150" w:line="240" w:lineRule="auto"/>
              <w:jc w:val="right"/>
              <w:rPr>
                <w:rFonts w:ascii="Arial" w:eastAsia="Times New Roman" w:hAnsi="Arial" w:cs="Arial"/>
                <w:sz w:val="21"/>
                <w:szCs w:val="21"/>
              </w:rPr>
            </w:pPr>
            <w:r w:rsidRPr="00854C62">
              <w:rPr>
                <w:rFonts w:ascii="Arial" w:eastAsia="Times New Roman" w:hAnsi="Arial" w:cs="Arial"/>
                <w:i/>
                <w:iCs/>
                <w:sz w:val="21"/>
                <w:szCs w:val="21"/>
              </w:rPr>
              <w:t>10</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B7722F" w:rsidRPr="00854C62" w:rsidRDefault="00B7722F" w:rsidP="00B7722F">
            <w:pPr>
              <w:spacing w:after="150" w:line="240" w:lineRule="auto"/>
              <w:jc w:val="right"/>
              <w:rPr>
                <w:rFonts w:ascii="Arial" w:eastAsia="Times New Roman" w:hAnsi="Arial" w:cs="Arial"/>
                <w:sz w:val="21"/>
                <w:szCs w:val="21"/>
              </w:rPr>
            </w:pPr>
          </w:p>
        </w:tc>
      </w:tr>
      <w:tr w:rsidR="00B7722F" w:rsidRPr="00854C62" w:rsidTr="00B7722F">
        <w:tc>
          <w:tcPr>
            <w:tcW w:w="4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8</w:t>
            </w:r>
          </w:p>
        </w:tc>
        <w:tc>
          <w:tcPr>
            <w:tcW w:w="495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Повторение изученного</w:t>
            </w:r>
          </w:p>
        </w:tc>
        <w:tc>
          <w:tcPr>
            <w:tcW w:w="17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11</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Контрольное изложение №3</w:t>
            </w:r>
            <w:r w:rsidRPr="00854C62">
              <w:rPr>
                <w:rFonts w:ascii="Arial" w:eastAsia="Times New Roman" w:hAnsi="Arial" w:cs="Arial"/>
                <w:sz w:val="21"/>
                <w:szCs w:val="21"/>
              </w:rPr>
              <w:t>(Сжатое)</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Итоговая контрольная работа №7 </w:t>
            </w:r>
            <w:r w:rsidRPr="00854C62">
              <w:rPr>
                <w:rFonts w:ascii="Arial" w:eastAsia="Times New Roman" w:hAnsi="Arial" w:cs="Arial"/>
                <w:sz w:val="21"/>
                <w:szCs w:val="21"/>
              </w:rPr>
              <w:t>Диктант.</w:t>
            </w:r>
          </w:p>
        </w:tc>
      </w:tr>
      <w:tr w:rsidR="00B7722F" w:rsidRPr="00854C62" w:rsidTr="00B7722F">
        <w:tc>
          <w:tcPr>
            <w:tcW w:w="43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p>
        </w:tc>
        <w:tc>
          <w:tcPr>
            <w:tcW w:w="495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Резервные уроки</w:t>
            </w:r>
          </w:p>
        </w:tc>
        <w:tc>
          <w:tcPr>
            <w:tcW w:w="17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2</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rsidR="00B7722F" w:rsidRPr="00854C62" w:rsidRDefault="00B7722F" w:rsidP="00B7722F">
            <w:pPr>
              <w:spacing w:after="150" w:line="240" w:lineRule="auto"/>
              <w:rPr>
                <w:rFonts w:ascii="Arial" w:eastAsia="Times New Roman" w:hAnsi="Arial" w:cs="Arial"/>
                <w:sz w:val="21"/>
                <w:szCs w:val="21"/>
              </w:rPr>
            </w:pPr>
          </w:p>
        </w:tc>
      </w:tr>
    </w:tbl>
    <w:p w:rsidR="00B7722F" w:rsidRPr="00854C62" w:rsidRDefault="00B7722F" w:rsidP="00B7722F">
      <w:pPr>
        <w:shd w:val="clear" w:color="auto" w:fill="FFFFFF"/>
        <w:spacing w:after="150" w:line="240" w:lineRule="auto"/>
        <w:rPr>
          <w:rFonts w:ascii="Arial" w:eastAsia="Times New Roman" w:hAnsi="Arial" w:cs="Arial"/>
          <w:sz w:val="21"/>
          <w:szCs w:val="21"/>
        </w:rPr>
      </w:pP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Календар</w:t>
      </w:r>
      <w:r w:rsidR="00854C62" w:rsidRPr="00854C62">
        <w:rPr>
          <w:rFonts w:ascii="Arial" w:eastAsia="Times New Roman" w:hAnsi="Arial" w:cs="Arial"/>
          <w:b/>
          <w:bCs/>
          <w:sz w:val="21"/>
          <w:szCs w:val="21"/>
        </w:rPr>
        <w:t>но-тематическое планирование 8</w:t>
      </w:r>
      <w:r w:rsidRPr="00854C62">
        <w:rPr>
          <w:rFonts w:ascii="Arial" w:eastAsia="Times New Roman" w:hAnsi="Arial" w:cs="Arial"/>
          <w:b/>
          <w:bCs/>
          <w:sz w:val="21"/>
          <w:szCs w:val="21"/>
        </w:rPr>
        <w:t xml:space="preserve"> класс.</w:t>
      </w: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u w:val="single"/>
        </w:rPr>
        <w:t>1 четверть.</w:t>
      </w:r>
    </w:p>
    <w:p w:rsidR="00B7722F" w:rsidRPr="00854C62" w:rsidRDefault="00B7722F" w:rsidP="00854C62">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sz w:val="21"/>
          <w:szCs w:val="21"/>
          <w:u w:val="single"/>
        </w:rPr>
        <w:t>(По плану</w:t>
      </w:r>
      <w:r w:rsidRPr="00854C62">
        <w:rPr>
          <w:rFonts w:ascii="Arial" w:eastAsia="Times New Roman" w:hAnsi="Arial" w:cs="Arial"/>
          <w:b/>
          <w:bCs/>
          <w:sz w:val="21"/>
          <w:szCs w:val="21"/>
          <w:u w:val="single"/>
        </w:rPr>
        <w:t> 33 часа</w:t>
      </w:r>
      <w:r w:rsidRPr="00854C62">
        <w:rPr>
          <w:rFonts w:ascii="Arial" w:eastAsia="Times New Roman" w:hAnsi="Arial" w:cs="Arial"/>
          <w:sz w:val="21"/>
          <w:szCs w:val="21"/>
          <w:u w:val="single"/>
        </w:rPr>
        <w:t>, из них </w:t>
      </w:r>
      <w:r w:rsidRPr="00854C62">
        <w:rPr>
          <w:rFonts w:ascii="Arial" w:eastAsia="Times New Roman" w:hAnsi="Arial" w:cs="Arial"/>
          <w:b/>
          <w:bCs/>
          <w:sz w:val="21"/>
          <w:szCs w:val="21"/>
          <w:u w:val="single"/>
        </w:rPr>
        <w:t>уроков</w:t>
      </w:r>
      <w:r w:rsidRPr="00854C62">
        <w:rPr>
          <w:rFonts w:ascii="Arial" w:eastAsia="Times New Roman" w:hAnsi="Arial" w:cs="Arial"/>
          <w:sz w:val="21"/>
          <w:szCs w:val="21"/>
          <w:u w:val="single"/>
        </w:rPr>
        <w:t> </w:t>
      </w:r>
      <w:r w:rsidRPr="00854C62">
        <w:rPr>
          <w:rFonts w:ascii="Arial" w:eastAsia="Times New Roman" w:hAnsi="Arial" w:cs="Arial"/>
          <w:b/>
          <w:bCs/>
          <w:sz w:val="21"/>
          <w:szCs w:val="21"/>
          <w:u w:val="single"/>
        </w:rPr>
        <w:t>развития речи – 4 часа</w:t>
      </w:r>
      <w:r w:rsidRPr="00854C62">
        <w:rPr>
          <w:rFonts w:ascii="Arial" w:eastAsia="Times New Roman" w:hAnsi="Arial" w:cs="Arial"/>
          <w:sz w:val="21"/>
          <w:szCs w:val="21"/>
          <w:u w:val="single"/>
        </w:rPr>
        <w:t>, </w:t>
      </w:r>
      <w:r w:rsidRPr="00854C62">
        <w:rPr>
          <w:rFonts w:ascii="Arial" w:eastAsia="Times New Roman" w:hAnsi="Arial" w:cs="Arial"/>
          <w:b/>
          <w:bCs/>
          <w:sz w:val="21"/>
          <w:szCs w:val="21"/>
          <w:u w:val="single"/>
        </w:rPr>
        <w:t>контрольных диктантов – 2 час</w:t>
      </w:r>
      <w:r w:rsidRPr="00854C62">
        <w:rPr>
          <w:rFonts w:ascii="Arial" w:eastAsia="Times New Roman" w:hAnsi="Arial" w:cs="Arial"/>
          <w:sz w:val="21"/>
          <w:szCs w:val="21"/>
          <w:u w:val="single"/>
        </w:rPr>
        <w:t>а)</w:t>
      </w:r>
    </w:p>
    <w:tbl>
      <w:tblPr>
        <w:tblW w:w="10180" w:type="dxa"/>
        <w:shd w:val="clear" w:color="auto" w:fill="FFFFFF"/>
        <w:tblLayout w:type="fixed"/>
        <w:tblCellMar>
          <w:top w:w="105" w:type="dxa"/>
          <w:left w:w="105" w:type="dxa"/>
          <w:bottom w:w="105" w:type="dxa"/>
          <w:right w:w="105" w:type="dxa"/>
        </w:tblCellMar>
        <w:tblLook w:val="04A0"/>
      </w:tblPr>
      <w:tblGrid>
        <w:gridCol w:w="1109"/>
        <w:gridCol w:w="6072"/>
        <w:gridCol w:w="851"/>
        <w:gridCol w:w="856"/>
        <w:gridCol w:w="1292"/>
      </w:tblGrid>
      <w:tr w:rsidR="00B7722F" w:rsidRPr="00854C62" w:rsidTr="00303BFE">
        <w:tc>
          <w:tcPr>
            <w:tcW w:w="1109"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w:t>
            </w:r>
            <w:r w:rsidRPr="00854C62">
              <w:rPr>
                <w:rFonts w:ascii="Arial" w:eastAsia="Times New Roman" w:hAnsi="Arial" w:cs="Arial"/>
                <w:b/>
                <w:bCs/>
                <w:sz w:val="21"/>
                <w:szCs w:val="21"/>
              </w:rPr>
              <w:t>урока</w:t>
            </w:r>
          </w:p>
        </w:tc>
        <w:tc>
          <w:tcPr>
            <w:tcW w:w="6072"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Тема урока</w:t>
            </w:r>
          </w:p>
        </w:tc>
        <w:tc>
          <w:tcPr>
            <w:tcW w:w="1707" w:type="dxa"/>
            <w:gridSpan w:val="2"/>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Дата</w:t>
            </w:r>
          </w:p>
        </w:tc>
        <w:tc>
          <w:tcPr>
            <w:tcW w:w="1292"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Примечания</w:t>
            </w:r>
          </w:p>
        </w:tc>
      </w:tr>
      <w:tr w:rsidR="00B7722F" w:rsidRPr="00854C62" w:rsidTr="00303BFE">
        <w:tc>
          <w:tcPr>
            <w:tcW w:w="1109"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B7722F" w:rsidRPr="00854C62" w:rsidRDefault="00B7722F" w:rsidP="00B7722F">
            <w:pPr>
              <w:spacing w:after="0" w:line="240" w:lineRule="auto"/>
              <w:rPr>
                <w:rFonts w:ascii="Arial" w:eastAsia="Times New Roman" w:hAnsi="Arial" w:cs="Arial"/>
                <w:sz w:val="21"/>
                <w:szCs w:val="21"/>
              </w:rPr>
            </w:pPr>
          </w:p>
        </w:tc>
        <w:tc>
          <w:tcPr>
            <w:tcW w:w="607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B7722F" w:rsidRPr="00854C62" w:rsidRDefault="00B7722F" w:rsidP="00B7722F">
            <w:pPr>
              <w:spacing w:after="0" w:line="240" w:lineRule="auto"/>
              <w:rPr>
                <w:rFonts w:ascii="Arial" w:eastAsia="Times New Roman" w:hAnsi="Arial" w:cs="Arial"/>
                <w:sz w:val="21"/>
                <w:szCs w:val="21"/>
              </w:rPr>
            </w:pPr>
          </w:p>
        </w:tc>
        <w:tc>
          <w:tcPr>
            <w:tcW w:w="85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по плану</w:t>
            </w:r>
          </w:p>
        </w:tc>
        <w:tc>
          <w:tcPr>
            <w:tcW w:w="856"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по факту</w:t>
            </w:r>
          </w:p>
        </w:tc>
        <w:tc>
          <w:tcPr>
            <w:tcW w:w="1292" w:type="dxa"/>
            <w:vMerge/>
            <w:tcBorders>
              <w:top w:val="single" w:sz="6" w:space="0" w:color="000001"/>
              <w:left w:val="single" w:sz="6" w:space="0" w:color="000001"/>
              <w:bottom w:val="single" w:sz="6" w:space="0" w:color="000001"/>
              <w:right w:val="single" w:sz="6" w:space="0" w:color="000001"/>
            </w:tcBorders>
            <w:shd w:val="clear" w:color="auto" w:fill="FFFFFF"/>
            <w:hideMark/>
          </w:tcPr>
          <w:p w:rsidR="00B7722F" w:rsidRPr="00854C62" w:rsidRDefault="00B7722F" w:rsidP="00B7722F">
            <w:pPr>
              <w:spacing w:after="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1.</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Русский язык в кругу славянских языков. Роль старославянского языка в развитии русского языка</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p w:rsidR="00B7722F" w:rsidRPr="00854C62" w:rsidRDefault="00303BFE" w:rsidP="00B7722F">
            <w:pPr>
              <w:spacing w:after="150" w:line="240" w:lineRule="auto"/>
              <w:jc w:val="center"/>
              <w:rPr>
                <w:rFonts w:ascii="Arial" w:eastAsia="Times New Roman" w:hAnsi="Arial" w:cs="Arial"/>
                <w:sz w:val="21"/>
                <w:szCs w:val="21"/>
              </w:rPr>
            </w:pPr>
            <w:r>
              <w:rPr>
                <w:rFonts w:ascii="Arial" w:eastAsia="Times New Roman" w:hAnsi="Arial" w:cs="Arial"/>
                <w:sz w:val="21"/>
                <w:szCs w:val="21"/>
              </w:rPr>
              <w:t>02</w:t>
            </w:r>
            <w:r w:rsidR="00B7722F" w:rsidRPr="00854C62">
              <w:rPr>
                <w:rFonts w:ascii="Arial" w:eastAsia="Times New Roman" w:hAnsi="Arial" w:cs="Arial"/>
                <w:sz w:val="21"/>
                <w:szCs w:val="21"/>
              </w:rPr>
              <w:t>.09</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p w:rsidR="00B7722F" w:rsidRPr="00854C62" w:rsidRDefault="00303BFE" w:rsidP="00B7722F">
            <w:pPr>
              <w:spacing w:after="150" w:line="240" w:lineRule="auto"/>
              <w:jc w:val="center"/>
              <w:rPr>
                <w:rFonts w:ascii="Arial" w:eastAsia="Times New Roman" w:hAnsi="Arial" w:cs="Arial"/>
                <w:sz w:val="21"/>
                <w:szCs w:val="21"/>
              </w:rPr>
            </w:pPr>
            <w:r>
              <w:rPr>
                <w:rFonts w:ascii="Arial" w:eastAsia="Times New Roman" w:hAnsi="Arial" w:cs="Arial"/>
                <w:sz w:val="21"/>
                <w:szCs w:val="21"/>
              </w:rPr>
              <w:t>02</w:t>
            </w:r>
            <w:r w:rsidR="00B7722F" w:rsidRPr="00854C62">
              <w:rPr>
                <w:rFonts w:ascii="Arial" w:eastAsia="Times New Roman" w:hAnsi="Arial" w:cs="Arial"/>
                <w:sz w:val="21"/>
                <w:szCs w:val="21"/>
              </w:rPr>
              <w:t>.09</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018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lastRenderedPageBreak/>
              <w:t>Речь (13 ч.) + развитие речи (3 ч.) + к/р (1 ч.)</w:t>
            </w:r>
          </w:p>
        </w:tc>
      </w:tr>
      <w:tr w:rsidR="00B7722F" w:rsidRPr="00854C62" w:rsidTr="00303BFE">
        <w:trPr>
          <w:trHeight w:val="120"/>
        </w:trPr>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20" w:lineRule="atLeast"/>
              <w:jc w:val="center"/>
              <w:rPr>
                <w:rFonts w:ascii="Arial" w:eastAsia="Times New Roman" w:hAnsi="Arial" w:cs="Arial"/>
                <w:sz w:val="21"/>
                <w:szCs w:val="21"/>
              </w:rPr>
            </w:pPr>
            <w:r w:rsidRPr="00854C62">
              <w:rPr>
                <w:rFonts w:ascii="Arial" w:eastAsia="Times New Roman" w:hAnsi="Arial" w:cs="Arial"/>
                <w:sz w:val="21"/>
                <w:szCs w:val="21"/>
              </w:rPr>
              <w:t>№ 2.</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20" w:lineRule="atLeast"/>
              <w:rPr>
                <w:rFonts w:ascii="Arial" w:eastAsia="Times New Roman" w:hAnsi="Arial" w:cs="Arial"/>
                <w:sz w:val="21"/>
                <w:szCs w:val="21"/>
              </w:rPr>
            </w:pPr>
            <w:r w:rsidRPr="00854C62">
              <w:rPr>
                <w:rFonts w:ascii="Arial" w:eastAsia="Times New Roman" w:hAnsi="Arial" w:cs="Arial"/>
                <w:sz w:val="21"/>
                <w:szCs w:val="21"/>
              </w:rPr>
              <w:t>Речь. Текст и его признаки.</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20" w:lineRule="atLeast"/>
              <w:jc w:val="center"/>
              <w:rPr>
                <w:rFonts w:ascii="Arial" w:eastAsia="Times New Roman" w:hAnsi="Arial" w:cs="Arial"/>
                <w:sz w:val="21"/>
                <w:szCs w:val="21"/>
              </w:rPr>
            </w:pPr>
            <w:r w:rsidRPr="00854C62">
              <w:rPr>
                <w:rFonts w:ascii="Arial" w:eastAsia="Times New Roman" w:hAnsi="Arial" w:cs="Arial"/>
                <w:sz w:val="21"/>
                <w:szCs w:val="21"/>
              </w:rPr>
              <w:t>05.09</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20" w:lineRule="atLeast"/>
              <w:jc w:val="center"/>
              <w:rPr>
                <w:rFonts w:ascii="Arial" w:eastAsia="Times New Roman" w:hAnsi="Arial" w:cs="Arial"/>
                <w:sz w:val="21"/>
                <w:szCs w:val="21"/>
              </w:rPr>
            </w:pPr>
            <w:r w:rsidRPr="00854C62">
              <w:rPr>
                <w:rFonts w:ascii="Arial" w:eastAsia="Times New Roman" w:hAnsi="Arial" w:cs="Arial"/>
                <w:sz w:val="21"/>
                <w:szCs w:val="21"/>
              </w:rPr>
              <w:t>05.09</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0" w:line="240" w:lineRule="auto"/>
              <w:rPr>
                <w:rFonts w:ascii="Arial" w:eastAsia="Times New Roman" w:hAnsi="Arial" w:cs="Arial"/>
                <w:sz w:val="12"/>
                <w:szCs w:val="24"/>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3.</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Речь. Типы речи.</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06.09</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06.09</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4.</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Речь. Стили речи.</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06.09</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06.09</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5.</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К/р №1</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i/>
                <w:iCs/>
                <w:sz w:val="21"/>
                <w:szCs w:val="21"/>
              </w:rPr>
              <w:t>Комплексная контрольная работа №1</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Входная диагностика</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303BFE" w:rsidP="00B7722F">
            <w:pPr>
              <w:spacing w:after="150" w:line="240" w:lineRule="auto"/>
              <w:jc w:val="center"/>
              <w:rPr>
                <w:rFonts w:ascii="Arial" w:eastAsia="Times New Roman" w:hAnsi="Arial" w:cs="Arial"/>
                <w:sz w:val="21"/>
                <w:szCs w:val="21"/>
              </w:rPr>
            </w:pPr>
            <w:r>
              <w:rPr>
                <w:rFonts w:ascii="Arial" w:eastAsia="Times New Roman" w:hAnsi="Arial" w:cs="Arial"/>
                <w:sz w:val="21"/>
                <w:szCs w:val="21"/>
              </w:rPr>
              <w:t>09</w:t>
            </w:r>
            <w:r w:rsidR="00B7722F" w:rsidRPr="00854C62">
              <w:rPr>
                <w:rFonts w:ascii="Arial" w:eastAsia="Times New Roman" w:hAnsi="Arial" w:cs="Arial"/>
                <w:sz w:val="21"/>
                <w:szCs w:val="21"/>
              </w:rPr>
              <w:t>.09</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303BFE" w:rsidP="00B7722F">
            <w:pPr>
              <w:spacing w:after="150" w:line="240" w:lineRule="auto"/>
              <w:jc w:val="center"/>
              <w:rPr>
                <w:rFonts w:ascii="Arial" w:eastAsia="Times New Roman" w:hAnsi="Arial" w:cs="Arial"/>
                <w:sz w:val="21"/>
                <w:szCs w:val="21"/>
              </w:rPr>
            </w:pPr>
            <w:r>
              <w:rPr>
                <w:rFonts w:ascii="Arial" w:eastAsia="Times New Roman" w:hAnsi="Arial" w:cs="Arial"/>
                <w:sz w:val="21"/>
                <w:szCs w:val="21"/>
              </w:rPr>
              <w:t>09</w:t>
            </w:r>
            <w:r w:rsidR="00B7722F" w:rsidRPr="00854C62">
              <w:rPr>
                <w:rFonts w:ascii="Arial" w:eastAsia="Times New Roman" w:hAnsi="Arial" w:cs="Arial"/>
                <w:sz w:val="21"/>
                <w:szCs w:val="21"/>
              </w:rPr>
              <w:t>.09</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6.</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Речь. Разговорный язык.</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12.09</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12.09</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7.</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Речь. Научный стиль речи.</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13.09</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13.09</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0" w:line="240" w:lineRule="auto"/>
              <w:rPr>
                <w:rFonts w:ascii="Arial" w:eastAsia="Times New Roman" w:hAnsi="Arial" w:cs="Arial"/>
                <w:sz w:val="24"/>
                <w:szCs w:val="24"/>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№8</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Речь. Жанры научного стиля речи</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13.09</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13.09</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rPr>
          <w:trHeight w:val="345"/>
        </w:trPr>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№9</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Р/р №1</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Развитие речи.</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Рецензия</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303BFE" w:rsidP="00B7722F">
            <w:pPr>
              <w:spacing w:after="150" w:line="240" w:lineRule="auto"/>
              <w:jc w:val="center"/>
              <w:rPr>
                <w:rFonts w:ascii="Arial" w:eastAsia="Times New Roman" w:hAnsi="Arial" w:cs="Arial"/>
                <w:sz w:val="21"/>
                <w:szCs w:val="21"/>
              </w:rPr>
            </w:pPr>
            <w:r>
              <w:rPr>
                <w:rFonts w:ascii="Arial" w:eastAsia="Times New Roman" w:hAnsi="Arial" w:cs="Arial"/>
                <w:sz w:val="21"/>
                <w:szCs w:val="21"/>
              </w:rPr>
              <w:t>16</w:t>
            </w:r>
            <w:r w:rsidR="00B7722F" w:rsidRPr="00854C62">
              <w:rPr>
                <w:rFonts w:ascii="Arial" w:eastAsia="Times New Roman" w:hAnsi="Arial" w:cs="Arial"/>
                <w:sz w:val="21"/>
                <w:szCs w:val="21"/>
              </w:rPr>
              <w:t>.09</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303BFE" w:rsidP="00B7722F">
            <w:pPr>
              <w:spacing w:after="150" w:line="240" w:lineRule="auto"/>
              <w:jc w:val="center"/>
              <w:rPr>
                <w:rFonts w:ascii="Arial" w:eastAsia="Times New Roman" w:hAnsi="Arial" w:cs="Arial"/>
                <w:sz w:val="21"/>
                <w:szCs w:val="21"/>
              </w:rPr>
            </w:pPr>
            <w:r>
              <w:rPr>
                <w:rFonts w:ascii="Arial" w:eastAsia="Times New Roman" w:hAnsi="Arial" w:cs="Arial"/>
                <w:sz w:val="21"/>
                <w:szCs w:val="21"/>
              </w:rPr>
              <w:t>16</w:t>
            </w:r>
            <w:r w:rsidR="00B7722F" w:rsidRPr="00854C62">
              <w:rPr>
                <w:rFonts w:ascii="Arial" w:eastAsia="Times New Roman" w:hAnsi="Arial" w:cs="Arial"/>
                <w:sz w:val="21"/>
                <w:szCs w:val="21"/>
              </w:rPr>
              <w:t>.09</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№10</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Речь. Официально-деловой стиль речи</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19.09</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19.09</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0" w:line="240" w:lineRule="auto"/>
              <w:rPr>
                <w:rFonts w:ascii="Arial" w:eastAsia="Times New Roman" w:hAnsi="Arial" w:cs="Arial"/>
                <w:sz w:val="24"/>
                <w:szCs w:val="24"/>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№11</w:t>
            </w:r>
          </w:p>
          <w:p w:rsidR="00B7722F" w:rsidRPr="00854C62" w:rsidRDefault="00B7722F" w:rsidP="00B7722F">
            <w:pPr>
              <w:spacing w:after="150" w:line="240" w:lineRule="auto"/>
              <w:jc w:val="center"/>
              <w:rPr>
                <w:rFonts w:ascii="Arial" w:eastAsia="Times New Roman" w:hAnsi="Arial" w:cs="Arial"/>
                <w:sz w:val="21"/>
                <w:szCs w:val="21"/>
              </w:rPr>
            </w:pP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Речь. Жанры официально – делового стиля речи ( деловое письмо, телеграмма)</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20.09</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20.09</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№12</w:t>
            </w:r>
          </w:p>
          <w:p w:rsidR="00B7722F" w:rsidRPr="00854C62" w:rsidRDefault="00B7722F" w:rsidP="00B7722F">
            <w:pPr>
              <w:spacing w:after="150" w:line="240" w:lineRule="auto"/>
              <w:jc w:val="center"/>
              <w:rPr>
                <w:rFonts w:ascii="Arial" w:eastAsia="Times New Roman" w:hAnsi="Arial" w:cs="Arial"/>
                <w:sz w:val="21"/>
                <w:szCs w:val="21"/>
              </w:rPr>
            </w:pP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Речь. Жанры официально – делового стиля речи (расписка, доверенность, инструкция)</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20.09</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20.09</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№13</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Р/р №2</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Развитие речи.</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Резюме</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23.09</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23.09</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№14</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Публицистический стиль речи</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26.09</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26.09</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0" w:line="240" w:lineRule="auto"/>
              <w:rPr>
                <w:rFonts w:ascii="Arial" w:eastAsia="Times New Roman" w:hAnsi="Arial" w:cs="Arial"/>
                <w:sz w:val="24"/>
                <w:szCs w:val="24"/>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№15</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Жанры публицистического стиля речи ( заметка, репортаж)</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27.09</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27.09</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№16</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Жанры публицистического стиля речи ( очерк, виды очерков)</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27.09</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27.09</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w:t>
            </w:r>
            <w:r w:rsidRPr="00854C62">
              <w:rPr>
                <w:rFonts w:ascii="Arial" w:eastAsia="Times New Roman" w:hAnsi="Arial" w:cs="Arial"/>
                <w:b/>
                <w:bCs/>
                <w:sz w:val="21"/>
                <w:szCs w:val="21"/>
              </w:rPr>
              <w:t>17</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Жанры публицистического стиля речи ( отзыв )</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30.09</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30.09</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0" w:line="240" w:lineRule="auto"/>
              <w:rPr>
                <w:rFonts w:ascii="Arial" w:eastAsia="Times New Roman" w:hAnsi="Arial" w:cs="Arial"/>
                <w:sz w:val="24"/>
                <w:szCs w:val="24"/>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w:t>
            </w:r>
            <w:r w:rsidRPr="00854C62">
              <w:rPr>
                <w:rFonts w:ascii="Arial" w:eastAsia="Times New Roman" w:hAnsi="Arial" w:cs="Arial"/>
                <w:b/>
                <w:bCs/>
                <w:sz w:val="21"/>
                <w:szCs w:val="21"/>
              </w:rPr>
              <w:t>18</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Р/р №3</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Развитие речи. Контрольное сочинение №1</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Сочинение публицистического стиля об экологических проблемах края</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03.10</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03.10</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018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Повторение (на основе изученного в 5-7 классах) (5ч.) + к/р –(1 ч.)</w:t>
            </w: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19.</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Повторение. Фонетика. Орфография. Орфоэпия.</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04.10</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04.10</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0" w:line="240" w:lineRule="auto"/>
              <w:rPr>
                <w:rFonts w:ascii="Arial" w:eastAsia="Times New Roman" w:hAnsi="Arial" w:cs="Arial"/>
                <w:sz w:val="24"/>
                <w:szCs w:val="24"/>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20.</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Повторение. Основные принципы русской орфографии. Типы орфограмм.</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04.10</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04.10</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0" w:line="240" w:lineRule="auto"/>
              <w:rPr>
                <w:rFonts w:ascii="Arial" w:eastAsia="Times New Roman" w:hAnsi="Arial" w:cs="Arial"/>
                <w:sz w:val="24"/>
                <w:szCs w:val="24"/>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21.</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Повторение. Морфология. Служебные части речи. Именные части речи.</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07.10</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07.10</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0" w:line="240" w:lineRule="auto"/>
              <w:rPr>
                <w:rFonts w:ascii="Arial" w:eastAsia="Times New Roman" w:hAnsi="Arial" w:cs="Arial"/>
                <w:sz w:val="24"/>
                <w:szCs w:val="24"/>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22. </w:t>
            </w:r>
            <w:r w:rsidRPr="00854C62">
              <w:rPr>
                <w:rFonts w:ascii="Arial" w:eastAsia="Times New Roman" w:hAnsi="Arial" w:cs="Arial"/>
                <w:b/>
                <w:bCs/>
                <w:sz w:val="21"/>
                <w:szCs w:val="21"/>
              </w:rPr>
              <w:t>К/р №2</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i/>
                <w:iCs/>
                <w:sz w:val="21"/>
                <w:szCs w:val="21"/>
              </w:rPr>
              <w:t>Комплексная контрольная работа №2</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«Повторение изученного в 5-7 классах».</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10.10</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10.10</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0" w:line="240" w:lineRule="auto"/>
              <w:rPr>
                <w:rFonts w:ascii="Arial" w:eastAsia="Times New Roman" w:hAnsi="Arial" w:cs="Arial"/>
                <w:sz w:val="24"/>
                <w:szCs w:val="24"/>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23.</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Повторение. Глагол и его формы.</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11.10</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11.10</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0" w:line="240" w:lineRule="auto"/>
              <w:rPr>
                <w:rFonts w:ascii="Arial" w:eastAsia="Times New Roman" w:hAnsi="Arial" w:cs="Arial"/>
                <w:sz w:val="24"/>
                <w:szCs w:val="24"/>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24.</w:t>
            </w:r>
          </w:p>
          <w:p w:rsidR="00B7722F" w:rsidRPr="00854C62" w:rsidRDefault="00B7722F" w:rsidP="00B7722F">
            <w:pPr>
              <w:spacing w:after="150" w:line="240" w:lineRule="auto"/>
              <w:jc w:val="center"/>
              <w:rPr>
                <w:rFonts w:ascii="Arial" w:eastAsia="Times New Roman" w:hAnsi="Arial" w:cs="Arial"/>
                <w:sz w:val="21"/>
                <w:szCs w:val="21"/>
              </w:rPr>
            </w:pP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Повторение. Морфология. Служебные части речи.</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11.10</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11.10</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0" w:line="240" w:lineRule="auto"/>
              <w:rPr>
                <w:rFonts w:ascii="Arial" w:eastAsia="Times New Roman" w:hAnsi="Arial" w:cs="Arial"/>
                <w:sz w:val="24"/>
                <w:szCs w:val="24"/>
              </w:rPr>
            </w:pPr>
          </w:p>
        </w:tc>
      </w:tr>
      <w:tr w:rsidR="00B7722F" w:rsidRPr="00854C62" w:rsidTr="00303BFE">
        <w:tc>
          <w:tcPr>
            <w:tcW w:w="1018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Синтаксис и пунктуация. Словосочетание. Предложение.</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(8ч.) + развитие речи (1 ч.)</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Синтаксис как раздел грамматики (1 час)</w:t>
            </w:r>
          </w:p>
        </w:tc>
      </w:tr>
      <w:tr w:rsidR="00B7722F" w:rsidRPr="00854C62" w:rsidTr="00303BFE">
        <w:trPr>
          <w:trHeight w:val="30"/>
        </w:trPr>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30" w:lineRule="atLeast"/>
              <w:jc w:val="center"/>
              <w:rPr>
                <w:rFonts w:ascii="Arial" w:eastAsia="Times New Roman" w:hAnsi="Arial" w:cs="Arial"/>
                <w:sz w:val="21"/>
                <w:szCs w:val="21"/>
              </w:rPr>
            </w:pPr>
            <w:r w:rsidRPr="00854C62">
              <w:rPr>
                <w:rFonts w:ascii="Arial" w:eastAsia="Times New Roman" w:hAnsi="Arial" w:cs="Arial"/>
                <w:sz w:val="21"/>
                <w:szCs w:val="21"/>
              </w:rPr>
              <w:lastRenderedPageBreak/>
              <w:t>№ 25.</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Синтаксис как раздел грамматики.</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Словосочетание и предложение как единицы синтаксиса.</w:t>
            </w:r>
          </w:p>
          <w:p w:rsidR="00B7722F" w:rsidRPr="00854C62" w:rsidRDefault="00B7722F" w:rsidP="00B7722F">
            <w:pPr>
              <w:spacing w:after="150" w:line="30" w:lineRule="atLeast"/>
              <w:rPr>
                <w:rFonts w:ascii="Arial" w:eastAsia="Times New Roman" w:hAnsi="Arial" w:cs="Arial"/>
                <w:sz w:val="21"/>
                <w:szCs w:val="21"/>
              </w:rPr>
            </w:pPr>
            <w:r w:rsidRPr="00854C62">
              <w:rPr>
                <w:rFonts w:ascii="Arial" w:eastAsia="Times New Roman" w:hAnsi="Arial" w:cs="Arial"/>
                <w:sz w:val="21"/>
                <w:szCs w:val="21"/>
              </w:rPr>
              <w:t>Виды и средства связи.</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30" w:lineRule="atLeast"/>
              <w:jc w:val="center"/>
              <w:rPr>
                <w:rFonts w:ascii="Arial" w:eastAsia="Times New Roman" w:hAnsi="Arial" w:cs="Arial"/>
                <w:sz w:val="21"/>
                <w:szCs w:val="21"/>
              </w:rPr>
            </w:pPr>
            <w:r w:rsidRPr="00854C62">
              <w:rPr>
                <w:rFonts w:ascii="Arial" w:eastAsia="Times New Roman" w:hAnsi="Arial" w:cs="Arial"/>
                <w:sz w:val="21"/>
                <w:szCs w:val="21"/>
              </w:rPr>
              <w:t>14.10</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30" w:lineRule="atLeast"/>
              <w:jc w:val="center"/>
              <w:rPr>
                <w:rFonts w:ascii="Arial" w:eastAsia="Times New Roman" w:hAnsi="Arial" w:cs="Arial"/>
                <w:sz w:val="21"/>
                <w:szCs w:val="21"/>
              </w:rPr>
            </w:pPr>
            <w:r w:rsidRPr="00854C62">
              <w:rPr>
                <w:rFonts w:ascii="Arial" w:eastAsia="Times New Roman" w:hAnsi="Arial" w:cs="Arial"/>
                <w:sz w:val="21"/>
                <w:szCs w:val="21"/>
              </w:rPr>
              <w:t>14.10</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4"/>
                <w:szCs w:val="21"/>
              </w:rPr>
            </w:pPr>
          </w:p>
        </w:tc>
      </w:tr>
      <w:tr w:rsidR="00B7722F" w:rsidRPr="00854C62" w:rsidTr="00303BFE">
        <w:trPr>
          <w:trHeight w:val="30"/>
        </w:trPr>
        <w:tc>
          <w:tcPr>
            <w:tcW w:w="1018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30" w:lineRule="atLeast"/>
              <w:jc w:val="center"/>
              <w:rPr>
                <w:rFonts w:ascii="Arial" w:eastAsia="Times New Roman" w:hAnsi="Arial" w:cs="Arial"/>
                <w:sz w:val="21"/>
                <w:szCs w:val="21"/>
              </w:rPr>
            </w:pPr>
            <w:r w:rsidRPr="00854C62">
              <w:rPr>
                <w:rFonts w:ascii="Arial" w:eastAsia="Times New Roman" w:hAnsi="Arial" w:cs="Arial"/>
                <w:b/>
                <w:bCs/>
                <w:sz w:val="21"/>
                <w:szCs w:val="21"/>
              </w:rPr>
              <w:t>Словосочетание (3 часа)</w:t>
            </w:r>
          </w:p>
        </w:tc>
      </w:tr>
      <w:tr w:rsidR="00B7722F" w:rsidRPr="00854C62" w:rsidTr="00303BFE">
        <w:trPr>
          <w:trHeight w:val="15"/>
        </w:trPr>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jc w:val="center"/>
              <w:rPr>
                <w:rFonts w:ascii="Arial" w:eastAsia="Times New Roman" w:hAnsi="Arial" w:cs="Arial"/>
                <w:sz w:val="21"/>
                <w:szCs w:val="21"/>
              </w:rPr>
            </w:pPr>
            <w:r w:rsidRPr="00854C62">
              <w:rPr>
                <w:rFonts w:ascii="Arial" w:eastAsia="Times New Roman" w:hAnsi="Arial" w:cs="Arial"/>
                <w:sz w:val="21"/>
                <w:szCs w:val="21"/>
              </w:rPr>
              <w:t>№ 26</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rPr>
                <w:rFonts w:ascii="Arial" w:eastAsia="Times New Roman" w:hAnsi="Arial" w:cs="Arial"/>
                <w:sz w:val="21"/>
                <w:szCs w:val="21"/>
              </w:rPr>
            </w:pPr>
            <w:r w:rsidRPr="00854C62">
              <w:rPr>
                <w:rFonts w:ascii="Arial" w:eastAsia="Times New Roman" w:hAnsi="Arial" w:cs="Arial"/>
                <w:sz w:val="21"/>
                <w:szCs w:val="21"/>
              </w:rPr>
              <w:t>Словосочетание. Виды словосочетаний</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jc w:val="center"/>
              <w:rPr>
                <w:rFonts w:ascii="Arial" w:eastAsia="Times New Roman" w:hAnsi="Arial" w:cs="Arial"/>
                <w:sz w:val="21"/>
                <w:szCs w:val="21"/>
              </w:rPr>
            </w:pPr>
            <w:r w:rsidRPr="00854C62">
              <w:rPr>
                <w:rFonts w:ascii="Arial" w:eastAsia="Times New Roman" w:hAnsi="Arial" w:cs="Arial"/>
                <w:sz w:val="21"/>
                <w:szCs w:val="21"/>
              </w:rPr>
              <w:t>17.10</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jc w:val="center"/>
              <w:rPr>
                <w:rFonts w:ascii="Arial" w:eastAsia="Times New Roman" w:hAnsi="Arial" w:cs="Arial"/>
                <w:sz w:val="21"/>
                <w:szCs w:val="21"/>
              </w:rPr>
            </w:pPr>
            <w:r w:rsidRPr="00854C62">
              <w:rPr>
                <w:rFonts w:ascii="Arial" w:eastAsia="Times New Roman" w:hAnsi="Arial" w:cs="Arial"/>
                <w:sz w:val="21"/>
                <w:szCs w:val="21"/>
              </w:rPr>
              <w:t>17.10</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0" w:line="240" w:lineRule="auto"/>
              <w:rPr>
                <w:rFonts w:ascii="Arial" w:eastAsia="Times New Roman" w:hAnsi="Arial" w:cs="Arial"/>
                <w:sz w:val="2"/>
                <w:szCs w:val="24"/>
              </w:rPr>
            </w:pPr>
          </w:p>
        </w:tc>
      </w:tr>
      <w:tr w:rsidR="00B7722F" w:rsidRPr="00854C62" w:rsidTr="00303BFE">
        <w:trPr>
          <w:trHeight w:val="15"/>
        </w:trPr>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jc w:val="center"/>
              <w:rPr>
                <w:rFonts w:ascii="Arial" w:eastAsia="Times New Roman" w:hAnsi="Arial" w:cs="Arial"/>
                <w:sz w:val="21"/>
                <w:szCs w:val="21"/>
              </w:rPr>
            </w:pPr>
            <w:r w:rsidRPr="00854C62">
              <w:rPr>
                <w:rFonts w:ascii="Arial" w:eastAsia="Times New Roman" w:hAnsi="Arial" w:cs="Arial"/>
                <w:sz w:val="21"/>
                <w:szCs w:val="21"/>
              </w:rPr>
              <w:t>№ 27.</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rPr>
                <w:rFonts w:ascii="Arial" w:eastAsia="Times New Roman" w:hAnsi="Arial" w:cs="Arial"/>
                <w:sz w:val="21"/>
                <w:szCs w:val="21"/>
              </w:rPr>
            </w:pPr>
            <w:r w:rsidRPr="00854C62">
              <w:rPr>
                <w:rFonts w:ascii="Arial" w:eastAsia="Times New Roman" w:hAnsi="Arial" w:cs="Arial"/>
                <w:sz w:val="21"/>
                <w:szCs w:val="21"/>
              </w:rPr>
              <w:t>Виды связи слов в словосочетании.</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jc w:val="center"/>
              <w:rPr>
                <w:rFonts w:ascii="Arial" w:eastAsia="Times New Roman" w:hAnsi="Arial" w:cs="Arial"/>
                <w:sz w:val="21"/>
                <w:szCs w:val="21"/>
              </w:rPr>
            </w:pPr>
            <w:r w:rsidRPr="00854C62">
              <w:rPr>
                <w:rFonts w:ascii="Arial" w:eastAsia="Times New Roman" w:hAnsi="Arial" w:cs="Arial"/>
                <w:sz w:val="21"/>
                <w:szCs w:val="21"/>
              </w:rPr>
              <w:t>18.10</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jc w:val="center"/>
              <w:rPr>
                <w:rFonts w:ascii="Arial" w:eastAsia="Times New Roman" w:hAnsi="Arial" w:cs="Arial"/>
                <w:sz w:val="21"/>
                <w:szCs w:val="21"/>
              </w:rPr>
            </w:pPr>
            <w:r w:rsidRPr="00854C62">
              <w:rPr>
                <w:rFonts w:ascii="Arial" w:eastAsia="Times New Roman" w:hAnsi="Arial" w:cs="Arial"/>
                <w:sz w:val="21"/>
                <w:szCs w:val="21"/>
              </w:rPr>
              <w:t>18.10</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0" w:line="240" w:lineRule="auto"/>
              <w:rPr>
                <w:rFonts w:ascii="Arial" w:eastAsia="Times New Roman" w:hAnsi="Arial" w:cs="Arial"/>
                <w:sz w:val="2"/>
                <w:szCs w:val="24"/>
              </w:rPr>
            </w:pPr>
          </w:p>
        </w:tc>
      </w:tr>
      <w:tr w:rsidR="00B7722F" w:rsidRPr="00854C62" w:rsidTr="00303BFE">
        <w:trPr>
          <w:trHeight w:val="15"/>
        </w:trPr>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jc w:val="center"/>
              <w:rPr>
                <w:rFonts w:ascii="Arial" w:eastAsia="Times New Roman" w:hAnsi="Arial" w:cs="Arial"/>
                <w:sz w:val="21"/>
                <w:szCs w:val="21"/>
              </w:rPr>
            </w:pPr>
            <w:r w:rsidRPr="00854C62">
              <w:rPr>
                <w:rFonts w:ascii="Arial" w:eastAsia="Times New Roman" w:hAnsi="Arial" w:cs="Arial"/>
                <w:sz w:val="21"/>
                <w:szCs w:val="21"/>
              </w:rPr>
              <w:t>№ 28.</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rPr>
                <w:rFonts w:ascii="Arial" w:eastAsia="Times New Roman" w:hAnsi="Arial" w:cs="Arial"/>
                <w:sz w:val="21"/>
                <w:szCs w:val="21"/>
              </w:rPr>
            </w:pPr>
            <w:r w:rsidRPr="00854C62">
              <w:rPr>
                <w:rFonts w:ascii="Arial" w:eastAsia="Times New Roman" w:hAnsi="Arial" w:cs="Arial"/>
                <w:sz w:val="21"/>
                <w:szCs w:val="21"/>
              </w:rPr>
              <w:t>Виды связи слов в словосочетании.</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jc w:val="center"/>
              <w:rPr>
                <w:rFonts w:ascii="Arial" w:eastAsia="Times New Roman" w:hAnsi="Arial" w:cs="Arial"/>
                <w:sz w:val="21"/>
                <w:szCs w:val="21"/>
              </w:rPr>
            </w:pPr>
            <w:r w:rsidRPr="00854C62">
              <w:rPr>
                <w:rFonts w:ascii="Arial" w:eastAsia="Times New Roman" w:hAnsi="Arial" w:cs="Arial"/>
                <w:sz w:val="21"/>
                <w:szCs w:val="21"/>
              </w:rPr>
              <w:t>18.10</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jc w:val="center"/>
              <w:rPr>
                <w:rFonts w:ascii="Arial" w:eastAsia="Times New Roman" w:hAnsi="Arial" w:cs="Arial"/>
                <w:sz w:val="21"/>
                <w:szCs w:val="21"/>
              </w:rPr>
            </w:pPr>
            <w:r w:rsidRPr="00854C62">
              <w:rPr>
                <w:rFonts w:ascii="Arial" w:eastAsia="Times New Roman" w:hAnsi="Arial" w:cs="Arial"/>
                <w:sz w:val="21"/>
                <w:szCs w:val="21"/>
              </w:rPr>
              <w:t>18.10</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0" w:line="240" w:lineRule="auto"/>
              <w:rPr>
                <w:rFonts w:ascii="Arial" w:eastAsia="Times New Roman" w:hAnsi="Arial" w:cs="Arial"/>
                <w:sz w:val="2"/>
                <w:szCs w:val="24"/>
              </w:rPr>
            </w:pPr>
          </w:p>
        </w:tc>
      </w:tr>
      <w:tr w:rsidR="00B7722F" w:rsidRPr="00854C62" w:rsidTr="00303BFE">
        <w:trPr>
          <w:trHeight w:val="15"/>
        </w:trPr>
        <w:tc>
          <w:tcPr>
            <w:tcW w:w="1018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jc w:val="center"/>
              <w:rPr>
                <w:rFonts w:ascii="Arial" w:eastAsia="Times New Roman" w:hAnsi="Arial" w:cs="Arial"/>
                <w:sz w:val="21"/>
                <w:szCs w:val="21"/>
              </w:rPr>
            </w:pPr>
            <w:r w:rsidRPr="00854C62">
              <w:rPr>
                <w:rFonts w:ascii="Arial" w:eastAsia="Times New Roman" w:hAnsi="Arial" w:cs="Arial"/>
                <w:b/>
                <w:bCs/>
                <w:sz w:val="21"/>
                <w:szCs w:val="21"/>
              </w:rPr>
              <w:t>Предложение (4 часа)</w:t>
            </w:r>
          </w:p>
        </w:tc>
      </w:tr>
      <w:tr w:rsidR="00B7722F" w:rsidRPr="00854C62" w:rsidTr="00303BFE">
        <w:trPr>
          <w:trHeight w:val="15"/>
        </w:trPr>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jc w:val="center"/>
              <w:rPr>
                <w:rFonts w:ascii="Arial" w:eastAsia="Times New Roman" w:hAnsi="Arial" w:cs="Arial"/>
                <w:sz w:val="21"/>
                <w:szCs w:val="21"/>
              </w:rPr>
            </w:pPr>
            <w:r w:rsidRPr="00854C62">
              <w:rPr>
                <w:rFonts w:ascii="Arial" w:eastAsia="Times New Roman" w:hAnsi="Arial" w:cs="Arial"/>
                <w:sz w:val="21"/>
                <w:szCs w:val="21"/>
              </w:rPr>
              <w:t>№ 29.</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rPr>
                <w:rFonts w:ascii="Arial" w:eastAsia="Times New Roman" w:hAnsi="Arial" w:cs="Arial"/>
                <w:sz w:val="21"/>
                <w:szCs w:val="21"/>
              </w:rPr>
            </w:pPr>
            <w:r w:rsidRPr="00854C62">
              <w:rPr>
                <w:rFonts w:ascii="Arial" w:eastAsia="Times New Roman" w:hAnsi="Arial" w:cs="Arial"/>
                <w:sz w:val="21"/>
                <w:szCs w:val="21"/>
              </w:rPr>
              <w:t>Предложение. Предложение как минимальное речевое высказывание. Основные признаки предложения.</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jc w:val="center"/>
              <w:rPr>
                <w:rFonts w:ascii="Arial" w:eastAsia="Times New Roman" w:hAnsi="Arial" w:cs="Arial"/>
                <w:sz w:val="21"/>
                <w:szCs w:val="21"/>
              </w:rPr>
            </w:pPr>
            <w:r w:rsidRPr="00854C62">
              <w:rPr>
                <w:rFonts w:ascii="Arial" w:eastAsia="Times New Roman" w:hAnsi="Arial" w:cs="Arial"/>
                <w:sz w:val="21"/>
                <w:szCs w:val="21"/>
              </w:rPr>
              <w:t>21.10</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jc w:val="center"/>
              <w:rPr>
                <w:rFonts w:ascii="Arial" w:eastAsia="Times New Roman" w:hAnsi="Arial" w:cs="Arial"/>
                <w:sz w:val="21"/>
                <w:szCs w:val="21"/>
              </w:rPr>
            </w:pPr>
            <w:r w:rsidRPr="00854C62">
              <w:rPr>
                <w:rFonts w:ascii="Arial" w:eastAsia="Times New Roman" w:hAnsi="Arial" w:cs="Arial"/>
                <w:sz w:val="21"/>
                <w:szCs w:val="21"/>
              </w:rPr>
              <w:t>21.10</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
                <w:szCs w:val="21"/>
              </w:rPr>
            </w:pPr>
          </w:p>
        </w:tc>
      </w:tr>
      <w:tr w:rsidR="00B7722F" w:rsidRPr="00854C62" w:rsidTr="00303BFE">
        <w:trPr>
          <w:trHeight w:val="15"/>
        </w:trPr>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jc w:val="center"/>
              <w:rPr>
                <w:rFonts w:ascii="Arial" w:eastAsia="Times New Roman" w:hAnsi="Arial" w:cs="Arial"/>
                <w:sz w:val="21"/>
                <w:szCs w:val="21"/>
              </w:rPr>
            </w:pPr>
            <w:r w:rsidRPr="00854C62">
              <w:rPr>
                <w:rFonts w:ascii="Arial" w:eastAsia="Times New Roman" w:hAnsi="Arial" w:cs="Arial"/>
                <w:sz w:val="21"/>
                <w:szCs w:val="21"/>
              </w:rPr>
              <w:t>№ 30.</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rPr>
                <w:rFonts w:ascii="Arial" w:eastAsia="Times New Roman" w:hAnsi="Arial" w:cs="Arial"/>
                <w:sz w:val="21"/>
                <w:szCs w:val="21"/>
              </w:rPr>
            </w:pPr>
            <w:r w:rsidRPr="00854C62">
              <w:rPr>
                <w:rFonts w:ascii="Arial" w:eastAsia="Times New Roman" w:hAnsi="Arial" w:cs="Arial"/>
                <w:sz w:val="21"/>
                <w:szCs w:val="21"/>
              </w:rPr>
              <w:t>Виды предложений по цели высказывания и эмоциональной окраске.</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jc w:val="center"/>
              <w:rPr>
                <w:rFonts w:ascii="Arial" w:eastAsia="Times New Roman" w:hAnsi="Arial" w:cs="Arial"/>
                <w:sz w:val="21"/>
                <w:szCs w:val="21"/>
              </w:rPr>
            </w:pPr>
            <w:r w:rsidRPr="00854C62">
              <w:rPr>
                <w:rFonts w:ascii="Arial" w:eastAsia="Times New Roman" w:hAnsi="Arial" w:cs="Arial"/>
                <w:sz w:val="21"/>
                <w:szCs w:val="21"/>
              </w:rPr>
              <w:t>24.10</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jc w:val="center"/>
              <w:rPr>
                <w:rFonts w:ascii="Arial" w:eastAsia="Times New Roman" w:hAnsi="Arial" w:cs="Arial"/>
                <w:sz w:val="21"/>
                <w:szCs w:val="21"/>
              </w:rPr>
            </w:pPr>
            <w:r w:rsidRPr="00854C62">
              <w:rPr>
                <w:rFonts w:ascii="Arial" w:eastAsia="Times New Roman" w:hAnsi="Arial" w:cs="Arial"/>
                <w:sz w:val="21"/>
                <w:szCs w:val="21"/>
              </w:rPr>
              <w:t>24.10</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rPr>
                <w:rFonts w:ascii="Arial" w:eastAsia="Times New Roman" w:hAnsi="Arial" w:cs="Arial"/>
                <w:sz w:val="21"/>
                <w:szCs w:val="21"/>
              </w:rPr>
            </w:pPr>
            <w:r w:rsidRPr="00854C62">
              <w:rPr>
                <w:rFonts w:ascii="Arial" w:eastAsia="Times New Roman" w:hAnsi="Arial" w:cs="Arial"/>
                <w:sz w:val="21"/>
                <w:szCs w:val="21"/>
              </w:rPr>
              <w:t>.</w:t>
            </w:r>
          </w:p>
        </w:tc>
      </w:tr>
      <w:tr w:rsidR="00B7722F" w:rsidRPr="00854C62" w:rsidTr="00303BFE">
        <w:trPr>
          <w:trHeight w:val="15"/>
        </w:trPr>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jc w:val="center"/>
              <w:rPr>
                <w:rFonts w:ascii="Arial" w:eastAsia="Times New Roman" w:hAnsi="Arial" w:cs="Arial"/>
                <w:sz w:val="21"/>
                <w:szCs w:val="21"/>
              </w:rPr>
            </w:pPr>
            <w:r w:rsidRPr="00854C62">
              <w:rPr>
                <w:rFonts w:ascii="Arial" w:eastAsia="Times New Roman" w:hAnsi="Arial" w:cs="Arial"/>
                <w:sz w:val="21"/>
                <w:szCs w:val="21"/>
              </w:rPr>
              <w:t>№ 31.</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rPr>
                <w:rFonts w:ascii="Arial" w:eastAsia="Times New Roman" w:hAnsi="Arial" w:cs="Arial"/>
                <w:sz w:val="21"/>
                <w:szCs w:val="21"/>
              </w:rPr>
            </w:pPr>
            <w:r w:rsidRPr="00854C62">
              <w:rPr>
                <w:rFonts w:ascii="Arial" w:eastAsia="Times New Roman" w:hAnsi="Arial" w:cs="Arial"/>
                <w:sz w:val="21"/>
                <w:szCs w:val="21"/>
              </w:rPr>
              <w:t>Утвердительные и отрицательные предложения.</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jc w:val="center"/>
              <w:rPr>
                <w:rFonts w:ascii="Arial" w:eastAsia="Times New Roman" w:hAnsi="Arial" w:cs="Arial"/>
                <w:sz w:val="21"/>
                <w:szCs w:val="21"/>
              </w:rPr>
            </w:pPr>
            <w:r w:rsidRPr="00854C62">
              <w:rPr>
                <w:rFonts w:ascii="Arial" w:eastAsia="Times New Roman" w:hAnsi="Arial" w:cs="Arial"/>
                <w:sz w:val="21"/>
                <w:szCs w:val="21"/>
              </w:rPr>
              <w:t>25.10</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jc w:val="center"/>
              <w:rPr>
                <w:rFonts w:ascii="Arial" w:eastAsia="Times New Roman" w:hAnsi="Arial" w:cs="Arial"/>
                <w:sz w:val="21"/>
                <w:szCs w:val="21"/>
              </w:rPr>
            </w:pPr>
            <w:r w:rsidRPr="00854C62">
              <w:rPr>
                <w:rFonts w:ascii="Arial" w:eastAsia="Times New Roman" w:hAnsi="Arial" w:cs="Arial"/>
                <w:sz w:val="21"/>
                <w:szCs w:val="21"/>
              </w:rPr>
              <w:t>25.10</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
                <w:szCs w:val="21"/>
              </w:rPr>
            </w:pPr>
          </w:p>
        </w:tc>
      </w:tr>
      <w:tr w:rsidR="00B7722F" w:rsidRPr="00854C62" w:rsidTr="00303BFE">
        <w:trPr>
          <w:trHeight w:val="450"/>
        </w:trPr>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 32.</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Р/р №4</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Развитие речи.</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Контрольное сочинение-описание по картине И. Левитана «Осень. Охотник» №2</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25.10</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25.10</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rPr>
          <w:trHeight w:val="15"/>
        </w:trPr>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jc w:val="center"/>
              <w:rPr>
                <w:rFonts w:ascii="Arial" w:eastAsia="Times New Roman" w:hAnsi="Arial" w:cs="Arial"/>
                <w:sz w:val="21"/>
                <w:szCs w:val="21"/>
              </w:rPr>
            </w:pPr>
            <w:r w:rsidRPr="00854C62">
              <w:rPr>
                <w:rFonts w:ascii="Arial" w:eastAsia="Times New Roman" w:hAnsi="Arial" w:cs="Arial"/>
                <w:sz w:val="21"/>
                <w:szCs w:val="21"/>
              </w:rPr>
              <w:t>№ 33</w:t>
            </w:r>
          </w:p>
        </w:tc>
        <w:tc>
          <w:tcPr>
            <w:tcW w:w="6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rPr>
                <w:rFonts w:ascii="Arial" w:eastAsia="Times New Roman" w:hAnsi="Arial" w:cs="Arial"/>
                <w:sz w:val="21"/>
                <w:szCs w:val="21"/>
              </w:rPr>
            </w:pPr>
            <w:r w:rsidRPr="00854C62">
              <w:rPr>
                <w:rFonts w:ascii="Arial" w:eastAsia="Times New Roman" w:hAnsi="Arial" w:cs="Arial"/>
                <w:b/>
                <w:bCs/>
                <w:sz w:val="21"/>
                <w:szCs w:val="21"/>
              </w:rPr>
              <w:t>Практическая работа по теме: «Предложение»</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jc w:val="center"/>
              <w:rPr>
                <w:rFonts w:ascii="Arial" w:eastAsia="Times New Roman" w:hAnsi="Arial" w:cs="Arial"/>
                <w:sz w:val="21"/>
                <w:szCs w:val="21"/>
              </w:rPr>
            </w:pPr>
            <w:r w:rsidRPr="00854C62">
              <w:rPr>
                <w:rFonts w:ascii="Arial" w:eastAsia="Times New Roman" w:hAnsi="Arial" w:cs="Arial"/>
                <w:sz w:val="21"/>
                <w:szCs w:val="21"/>
              </w:rPr>
              <w:t>28.10</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15" w:lineRule="atLeast"/>
              <w:jc w:val="center"/>
              <w:rPr>
                <w:rFonts w:ascii="Arial" w:eastAsia="Times New Roman" w:hAnsi="Arial" w:cs="Arial"/>
                <w:sz w:val="21"/>
                <w:szCs w:val="21"/>
              </w:rPr>
            </w:pPr>
            <w:r w:rsidRPr="00854C62">
              <w:rPr>
                <w:rFonts w:ascii="Arial" w:eastAsia="Times New Roman" w:hAnsi="Arial" w:cs="Arial"/>
                <w:sz w:val="21"/>
                <w:szCs w:val="21"/>
              </w:rPr>
              <w:t>28.10</w:t>
            </w:r>
          </w:p>
        </w:tc>
        <w:tc>
          <w:tcPr>
            <w:tcW w:w="12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
                <w:szCs w:val="21"/>
              </w:rPr>
            </w:pPr>
          </w:p>
        </w:tc>
      </w:tr>
      <w:tr w:rsidR="00B7722F" w:rsidRPr="00854C62" w:rsidTr="00303BFE">
        <w:tc>
          <w:tcPr>
            <w:tcW w:w="1018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bl>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u w:val="single"/>
        </w:rPr>
        <w:t>2 четверть.</w:t>
      </w:r>
    </w:p>
    <w:p w:rsidR="00B7722F" w:rsidRPr="00854C62" w:rsidRDefault="00B7722F" w:rsidP="00854C62">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sz w:val="21"/>
          <w:szCs w:val="21"/>
          <w:u w:val="single"/>
        </w:rPr>
        <w:t>(По плану </w:t>
      </w:r>
      <w:r w:rsidRPr="00854C62">
        <w:rPr>
          <w:rFonts w:ascii="Arial" w:eastAsia="Times New Roman" w:hAnsi="Arial" w:cs="Arial"/>
          <w:b/>
          <w:bCs/>
          <w:sz w:val="21"/>
          <w:szCs w:val="21"/>
          <w:u w:val="single"/>
        </w:rPr>
        <w:t>31 час</w:t>
      </w:r>
      <w:r w:rsidRPr="00854C62">
        <w:rPr>
          <w:rFonts w:ascii="Arial" w:eastAsia="Times New Roman" w:hAnsi="Arial" w:cs="Arial"/>
          <w:sz w:val="21"/>
          <w:szCs w:val="21"/>
          <w:u w:val="single"/>
        </w:rPr>
        <w:t>, из них </w:t>
      </w:r>
      <w:r w:rsidRPr="00854C62">
        <w:rPr>
          <w:rFonts w:ascii="Arial" w:eastAsia="Times New Roman" w:hAnsi="Arial" w:cs="Arial"/>
          <w:b/>
          <w:bCs/>
          <w:sz w:val="21"/>
          <w:szCs w:val="21"/>
          <w:u w:val="single"/>
        </w:rPr>
        <w:t>уроков</w:t>
      </w:r>
      <w:r w:rsidRPr="00854C62">
        <w:rPr>
          <w:rFonts w:ascii="Arial" w:eastAsia="Times New Roman" w:hAnsi="Arial" w:cs="Arial"/>
          <w:sz w:val="21"/>
          <w:szCs w:val="21"/>
          <w:u w:val="single"/>
        </w:rPr>
        <w:t> </w:t>
      </w:r>
      <w:r w:rsidRPr="00854C62">
        <w:rPr>
          <w:rFonts w:ascii="Arial" w:eastAsia="Times New Roman" w:hAnsi="Arial" w:cs="Arial"/>
          <w:b/>
          <w:bCs/>
          <w:sz w:val="21"/>
          <w:szCs w:val="21"/>
          <w:u w:val="single"/>
        </w:rPr>
        <w:t>развития речи – 5 часов</w:t>
      </w:r>
      <w:r w:rsidRPr="00854C62">
        <w:rPr>
          <w:rFonts w:ascii="Arial" w:eastAsia="Times New Roman" w:hAnsi="Arial" w:cs="Arial"/>
          <w:sz w:val="21"/>
          <w:szCs w:val="21"/>
          <w:u w:val="single"/>
        </w:rPr>
        <w:t>, </w:t>
      </w:r>
      <w:r w:rsidRPr="00854C62">
        <w:rPr>
          <w:rFonts w:ascii="Arial" w:eastAsia="Times New Roman" w:hAnsi="Arial" w:cs="Arial"/>
          <w:b/>
          <w:bCs/>
          <w:sz w:val="21"/>
          <w:szCs w:val="21"/>
          <w:u w:val="single"/>
        </w:rPr>
        <w:t>контрольных диктантов – 2 час</w:t>
      </w:r>
      <w:r w:rsidRPr="00854C62">
        <w:rPr>
          <w:rFonts w:ascii="Arial" w:eastAsia="Times New Roman" w:hAnsi="Arial" w:cs="Arial"/>
          <w:sz w:val="21"/>
          <w:szCs w:val="21"/>
          <w:u w:val="single"/>
        </w:rPr>
        <w:t>.)</w:t>
      </w:r>
    </w:p>
    <w:tbl>
      <w:tblPr>
        <w:tblW w:w="10740" w:type="dxa"/>
        <w:shd w:val="clear" w:color="auto" w:fill="FFFFFF"/>
        <w:tblCellMar>
          <w:top w:w="105" w:type="dxa"/>
          <w:left w:w="105" w:type="dxa"/>
          <w:bottom w:w="105" w:type="dxa"/>
          <w:right w:w="105" w:type="dxa"/>
        </w:tblCellMar>
        <w:tblLook w:val="04A0"/>
      </w:tblPr>
      <w:tblGrid>
        <w:gridCol w:w="1109"/>
        <w:gridCol w:w="5934"/>
        <w:gridCol w:w="851"/>
        <w:gridCol w:w="856"/>
        <w:gridCol w:w="216"/>
        <w:gridCol w:w="1774"/>
      </w:tblGrid>
      <w:tr w:rsidR="00B7722F" w:rsidRPr="00854C62" w:rsidTr="00B7722F">
        <w:tc>
          <w:tcPr>
            <w:tcW w:w="58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w:t>
            </w:r>
            <w:r w:rsidRPr="00854C62">
              <w:rPr>
                <w:rFonts w:ascii="Arial" w:eastAsia="Times New Roman" w:hAnsi="Arial" w:cs="Arial"/>
                <w:b/>
                <w:bCs/>
                <w:sz w:val="21"/>
                <w:szCs w:val="21"/>
              </w:rPr>
              <w:t>урока</w:t>
            </w:r>
          </w:p>
        </w:tc>
        <w:tc>
          <w:tcPr>
            <w:tcW w:w="6600"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Тема урока</w:t>
            </w:r>
          </w:p>
        </w:tc>
        <w:tc>
          <w:tcPr>
            <w:tcW w:w="1485" w:type="dxa"/>
            <w:gridSpan w:val="3"/>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Дата</w:t>
            </w:r>
          </w:p>
        </w:tc>
        <w:tc>
          <w:tcPr>
            <w:tcW w:w="1200"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Примечания</w:t>
            </w:r>
          </w:p>
        </w:tc>
      </w:tr>
      <w:tr w:rsidR="00B7722F" w:rsidRPr="00854C62" w:rsidTr="00B7722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B7722F" w:rsidRPr="00854C62" w:rsidRDefault="00B7722F" w:rsidP="00B7722F">
            <w:pPr>
              <w:spacing w:after="0" w:line="240" w:lineRule="auto"/>
              <w:rPr>
                <w:rFonts w:ascii="Arial" w:eastAsia="Times New Roman" w:hAnsi="Arial" w:cs="Arial"/>
                <w:sz w:val="21"/>
                <w:szCs w:val="21"/>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B7722F" w:rsidRPr="00854C62" w:rsidRDefault="00B7722F" w:rsidP="00B7722F">
            <w:pPr>
              <w:spacing w:after="0" w:line="240" w:lineRule="auto"/>
              <w:rPr>
                <w:rFonts w:ascii="Arial" w:eastAsia="Times New Roman" w:hAnsi="Arial" w:cs="Arial"/>
                <w:sz w:val="21"/>
                <w:szCs w:val="21"/>
              </w:rPr>
            </w:pPr>
          </w:p>
        </w:tc>
        <w:tc>
          <w:tcPr>
            <w:tcW w:w="645"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по плану</w:t>
            </w:r>
          </w:p>
        </w:tc>
        <w:tc>
          <w:tcPr>
            <w:tcW w:w="645"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по факту</w:t>
            </w:r>
          </w:p>
        </w:tc>
        <w:tc>
          <w:tcPr>
            <w:tcW w:w="0" w:type="auto"/>
            <w:shd w:val="clear" w:color="auto" w:fill="FFFFFF"/>
            <w:hideMark/>
          </w:tcPr>
          <w:p w:rsidR="00B7722F" w:rsidRPr="00854C62" w:rsidRDefault="00B7722F" w:rsidP="00B7722F">
            <w:pPr>
              <w:spacing w:after="0" w:line="240" w:lineRule="auto"/>
              <w:rPr>
                <w:rFonts w:ascii="Times New Roman" w:eastAsia="Times New Roman" w:hAnsi="Times New Roman" w:cs="Times New Roman"/>
                <w:sz w:val="20"/>
                <w:szCs w:val="20"/>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B7722F" w:rsidRPr="00854C62" w:rsidRDefault="00B7722F" w:rsidP="00B7722F">
            <w:pPr>
              <w:spacing w:after="0" w:line="240" w:lineRule="auto"/>
              <w:rPr>
                <w:rFonts w:ascii="Arial" w:eastAsia="Times New Roman" w:hAnsi="Arial" w:cs="Arial"/>
                <w:sz w:val="21"/>
                <w:szCs w:val="21"/>
              </w:rPr>
            </w:pPr>
          </w:p>
        </w:tc>
      </w:tr>
      <w:tr w:rsidR="00B7722F" w:rsidRPr="00854C62" w:rsidTr="00B7722F">
        <w:tc>
          <w:tcPr>
            <w:tcW w:w="10500" w:type="dxa"/>
            <w:gridSpan w:val="6"/>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u w:val="single"/>
              </w:rPr>
              <w:t>Двусоставное предложение (18 ч)+ р/р (5 ч.)</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Главные члены предложения (9 ч.) + развитие речи (3ч.)</w:t>
            </w: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34</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Главные члены предложения. Подлежащее и способы его выражения</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07.11</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07.11</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№35</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Сказуемое. Виды сказуемого. Простое глагольное сказуемое.</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08.11</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08.11</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№36-37</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Составное глагольное сказуемое.</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08.11</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11.11</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08.11</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11.11</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№38-39</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Составное именное сказуемое.</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14.11</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15.11</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14.11</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15.11</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№40</w:t>
            </w:r>
            <w:r w:rsidRPr="00854C62">
              <w:rPr>
                <w:rFonts w:ascii="Arial" w:eastAsia="Times New Roman" w:hAnsi="Arial" w:cs="Arial"/>
                <w:b/>
                <w:bCs/>
                <w:sz w:val="21"/>
                <w:szCs w:val="21"/>
              </w:rPr>
              <w:t>Р/р №5</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Развитие речи.</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Обучающее сочинение-рассуждение на лингвистическую тему (типы сказуемых).</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15.11</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15.11</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rPr>
          <w:trHeight w:val="60"/>
        </w:trPr>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60" w:lineRule="atLeast"/>
              <w:jc w:val="center"/>
              <w:rPr>
                <w:rFonts w:ascii="Arial" w:eastAsia="Times New Roman" w:hAnsi="Arial" w:cs="Arial"/>
                <w:sz w:val="21"/>
                <w:szCs w:val="21"/>
              </w:rPr>
            </w:pPr>
            <w:r w:rsidRPr="00854C62">
              <w:rPr>
                <w:rFonts w:ascii="Arial" w:eastAsia="Times New Roman" w:hAnsi="Arial" w:cs="Arial"/>
                <w:sz w:val="21"/>
                <w:szCs w:val="21"/>
              </w:rPr>
              <w:t>№41</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60" w:lineRule="atLeast"/>
              <w:rPr>
                <w:rFonts w:ascii="Arial" w:eastAsia="Times New Roman" w:hAnsi="Arial" w:cs="Arial"/>
                <w:sz w:val="21"/>
                <w:szCs w:val="21"/>
              </w:rPr>
            </w:pPr>
            <w:r w:rsidRPr="00854C62">
              <w:rPr>
                <w:rFonts w:ascii="Arial" w:eastAsia="Times New Roman" w:hAnsi="Arial" w:cs="Arial"/>
                <w:sz w:val="21"/>
                <w:szCs w:val="21"/>
              </w:rPr>
              <w:t>Тире между подлежащим и сказуемым.</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60" w:lineRule="atLeast"/>
              <w:jc w:val="center"/>
              <w:rPr>
                <w:rFonts w:ascii="Arial" w:eastAsia="Times New Roman" w:hAnsi="Arial" w:cs="Arial"/>
                <w:sz w:val="21"/>
                <w:szCs w:val="21"/>
              </w:rPr>
            </w:pPr>
            <w:r w:rsidRPr="00854C62">
              <w:rPr>
                <w:rFonts w:ascii="Arial" w:eastAsia="Times New Roman" w:hAnsi="Arial" w:cs="Arial"/>
                <w:sz w:val="21"/>
                <w:szCs w:val="21"/>
              </w:rPr>
              <w:t>18.11</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60" w:lineRule="atLeast"/>
              <w:jc w:val="center"/>
              <w:rPr>
                <w:rFonts w:ascii="Arial" w:eastAsia="Times New Roman" w:hAnsi="Arial" w:cs="Arial"/>
                <w:sz w:val="21"/>
                <w:szCs w:val="21"/>
              </w:rPr>
            </w:pPr>
            <w:r w:rsidRPr="00854C62">
              <w:rPr>
                <w:rFonts w:ascii="Arial" w:eastAsia="Times New Roman" w:hAnsi="Arial" w:cs="Arial"/>
                <w:sz w:val="21"/>
                <w:szCs w:val="21"/>
              </w:rPr>
              <w:t>18.11</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6"/>
                <w:szCs w:val="21"/>
              </w:rPr>
            </w:pP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№42</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Обобщение изученного по теме «Главные члены предложения».</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21.11</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21.11</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№43</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Р/р №6</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Развитие речи.</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Подготовка к написанию. Контрольного изложения №1</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22.11</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22.11</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№44</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lastRenderedPageBreak/>
              <w:t>Р/р №7</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lastRenderedPageBreak/>
              <w:t>Развитие речи.</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lastRenderedPageBreak/>
              <w:t>Контрольное изложение №1</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lastRenderedPageBreak/>
              <w:t>22.11</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22.11</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lastRenderedPageBreak/>
              <w:t>№45</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Практическая работа по теме: «Главные члены предложения»</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25.11</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25.11</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10500" w:type="dxa"/>
            <w:gridSpan w:val="6"/>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Второстепенные члены предложения (7 ч.) + развитие речи (2 ч.)</w:t>
            </w: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46.</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Второстепенные члены предложения. Определение. Согласованные и несогласованные определения</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28.11</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28.11</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47.</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Приложение как разновидность определения.</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29.11</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29.11</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rPr>
          <w:trHeight w:val="210"/>
        </w:trPr>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48.</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Дополнение. Виды дополнений.</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29.11</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29.11</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49</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Обстоятельство. Основные значения и способы выражения</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02.12</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02.12</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50.</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Порядок слов в предложении.</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05.12</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05.12</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51.</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Обобщение изученного по теме «Второстепенные члены предложения»</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06.12</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06.12</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52</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К/р №3</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Комплексная контрольная работа по теме </w:t>
            </w:r>
            <w:r w:rsidRPr="00854C62">
              <w:rPr>
                <w:rFonts w:ascii="Arial" w:eastAsia="Times New Roman" w:hAnsi="Arial" w:cs="Arial"/>
                <w:sz w:val="21"/>
                <w:szCs w:val="21"/>
              </w:rPr>
              <w:t>«Простое предложение. Главные и второстепенные члены предложения»</w:t>
            </w:r>
            <w:r w:rsidRPr="00854C62">
              <w:rPr>
                <w:rFonts w:ascii="Arial" w:eastAsia="Times New Roman" w:hAnsi="Arial" w:cs="Arial"/>
                <w:b/>
                <w:bCs/>
                <w:sz w:val="21"/>
                <w:szCs w:val="21"/>
              </w:rPr>
              <w:t>№3</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06.12</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06.12</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53.</w:t>
            </w:r>
            <w:r w:rsidRPr="00854C62">
              <w:rPr>
                <w:rFonts w:ascii="Arial" w:eastAsia="Times New Roman" w:hAnsi="Arial" w:cs="Arial"/>
                <w:b/>
                <w:bCs/>
                <w:sz w:val="21"/>
                <w:szCs w:val="21"/>
              </w:rPr>
              <w:t> Р/р №8</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Развитие речи.</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Приёмы сжатия. Сжатое изложение.</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09.12</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09.12</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54.</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Р/р №9</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Развитие речи.</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Написание сжатого изложения.</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12.12</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12.12</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10500" w:type="dxa"/>
            <w:gridSpan w:val="6"/>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854C62">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Предложения распространённые и нераспространённые, полные и неполные (2 часа)</w:t>
            </w: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55.</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Предложения распространённые и нераспространённые.</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13.12</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13.12</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56.</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Предложения полные и неполные.</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13.12</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13.12</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10500" w:type="dxa"/>
            <w:gridSpan w:val="6"/>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Односоставное предложение ( 8 ч. )</w:t>
            </w: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57.</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Понятие об односоставных предложениях. Основные виды односоставных предложений.</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16.12</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16.12</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58.</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Определённо – личные предложения</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19.12</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19.12</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59.</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Неопределённо-личные предложения</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20.12</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20.12</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Дистанционное обучение</w:t>
            </w: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60.</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Обобщённо-личные предложения</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20.12</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20.12</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Дистанционное обучение</w:t>
            </w: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61.</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Безличные предложения.</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23.12</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23.12</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Дистанционное обучение</w:t>
            </w: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62.</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Назывные предложения.</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26.12</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26.12</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Дистанционное обучение</w:t>
            </w: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63.</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К/р №4</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Контрольный полугодовой диктант.</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27.12</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10.01</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64.</w:t>
            </w: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Анализ контрольного полугодового диктанта.</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27.12</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13.01</w:t>
            </w: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c>
          <w:tcPr>
            <w:tcW w:w="6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12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bl>
    <w:p w:rsidR="00B7722F" w:rsidRPr="00854C62" w:rsidRDefault="00B7722F" w:rsidP="00B7722F">
      <w:pPr>
        <w:shd w:val="clear" w:color="auto" w:fill="FFFFFF"/>
        <w:spacing w:after="150" w:line="240" w:lineRule="auto"/>
        <w:rPr>
          <w:rFonts w:ascii="Arial" w:eastAsia="Times New Roman" w:hAnsi="Arial" w:cs="Arial"/>
          <w:sz w:val="21"/>
          <w:szCs w:val="21"/>
        </w:rPr>
      </w:pP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u w:val="single"/>
        </w:rPr>
        <w:t>3 четверть.</w:t>
      </w:r>
    </w:p>
    <w:p w:rsidR="00B7722F" w:rsidRPr="00854C62" w:rsidRDefault="00B7722F" w:rsidP="00854C62">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u w:val="single"/>
        </w:rPr>
        <w:t>(По плану 43 часа, из них уроков развития речи – 3 часа, контрольных диктантов – 2 часа.</w:t>
      </w:r>
    </w:p>
    <w:tbl>
      <w:tblPr>
        <w:tblW w:w="10740" w:type="dxa"/>
        <w:shd w:val="clear" w:color="auto" w:fill="FFFFFF"/>
        <w:tblCellMar>
          <w:top w:w="105" w:type="dxa"/>
          <w:left w:w="105" w:type="dxa"/>
          <w:bottom w:w="105" w:type="dxa"/>
          <w:right w:w="105" w:type="dxa"/>
        </w:tblCellMar>
        <w:tblLook w:val="04A0"/>
      </w:tblPr>
      <w:tblGrid>
        <w:gridCol w:w="1109"/>
        <w:gridCol w:w="6065"/>
        <w:gridCol w:w="851"/>
        <w:gridCol w:w="856"/>
        <w:gridCol w:w="1859"/>
      </w:tblGrid>
      <w:tr w:rsidR="00B7722F" w:rsidRPr="00854C62" w:rsidTr="00B7722F">
        <w:tc>
          <w:tcPr>
            <w:tcW w:w="570"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w:t>
            </w:r>
            <w:r w:rsidRPr="00854C62">
              <w:rPr>
                <w:rFonts w:ascii="Arial" w:eastAsia="Times New Roman" w:hAnsi="Arial" w:cs="Arial"/>
                <w:b/>
                <w:bCs/>
                <w:sz w:val="21"/>
                <w:szCs w:val="21"/>
              </w:rPr>
              <w:t>урока</w:t>
            </w:r>
          </w:p>
        </w:tc>
        <w:tc>
          <w:tcPr>
            <w:tcW w:w="661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Тема урока</w:t>
            </w:r>
          </w:p>
        </w:tc>
        <w:tc>
          <w:tcPr>
            <w:tcW w:w="1440" w:type="dxa"/>
            <w:gridSpan w:val="2"/>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Дата</w:t>
            </w:r>
          </w:p>
        </w:tc>
        <w:tc>
          <w:tcPr>
            <w:tcW w:w="124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lastRenderedPageBreak/>
              <w:t>Примечания</w:t>
            </w:r>
          </w:p>
        </w:tc>
      </w:tr>
      <w:tr w:rsidR="00B7722F" w:rsidRPr="00854C62" w:rsidTr="00B7722F">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B7722F" w:rsidRPr="00854C62" w:rsidRDefault="00B7722F" w:rsidP="00B7722F">
            <w:pPr>
              <w:spacing w:after="0" w:line="240" w:lineRule="auto"/>
              <w:rPr>
                <w:rFonts w:ascii="Arial" w:eastAsia="Times New Roman" w:hAnsi="Arial" w:cs="Arial"/>
                <w:sz w:val="21"/>
                <w:szCs w:val="21"/>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B7722F" w:rsidRPr="00854C62" w:rsidRDefault="00B7722F" w:rsidP="00B7722F">
            <w:pPr>
              <w:spacing w:after="0" w:line="240" w:lineRule="auto"/>
              <w:rPr>
                <w:rFonts w:ascii="Arial" w:eastAsia="Times New Roman" w:hAnsi="Arial" w:cs="Arial"/>
                <w:sz w:val="21"/>
                <w:szCs w:val="21"/>
              </w:rPr>
            </w:pPr>
          </w:p>
        </w:tc>
        <w:tc>
          <w:tcPr>
            <w:tcW w:w="615"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по плану</w:t>
            </w:r>
          </w:p>
        </w:tc>
        <w:tc>
          <w:tcPr>
            <w:tcW w:w="615"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по факту</w:t>
            </w: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B7722F" w:rsidRPr="00854C62" w:rsidRDefault="00B7722F" w:rsidP="00B7722F">
            <w:pPr>
              <w:spacing w:after="0" w:line="240" w:lineRule="auto"/>
              <w:rPr>
                <w:rFonts w:ascii="Arial" w:eastAsia="Times New Roman" w:hAnsi="Arial" w:cs="Arial"/>
                <w:sz w:val="21"/>
                <w:szCs w:val="21"/>
              </w:rPr>
            </w:pPr>
          </w:p>
        </w:tc>
      </w:tr>
      <w:tr w:rsidR="00B7722F" w:rsidRPr="00854C62" w:rsidTr="00B7722F">
        <w:tc>
          <w:tcPr>
            <w:tcW w:w="1050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Предложения осложнённой структуры – (50 часов) + развитие речи (7 ч.)</w:t>
            </w:r>
          </w:p>
        </w:tc>
      </w:tr>
      <w:tr w:rsidR="00B7722F" w:rsidRPr="00854C62" w:rsidTr="00B7722F">
        <w:tc>
          <w:tcPr>
            <w:tcW w:w="1050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Предложения с однородными членами, их интонационные и пунктуационные особенности –</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(17 ч.)+ развитие речи ( 3 ч.)</w:t>
            </w: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65.</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Понятие об однородных членах предложения. Средства связи однородных членов.</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09.01</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27.12</w:t>
            </w: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Дистанционное обучение</w:t>
            </w: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66-67.</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Одиночные и распространённые однородные члены предложения.</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10.01</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10.01</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27.12</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09.01</w:t>
            </w: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Дистанционное обучение</w:t>
            </w: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68.</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Однородные главные члены предложения.</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13.01</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10.01</w:t>
            </w: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69.</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Однородные второстепенные члены предложения.</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16.01</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16.01</w:t>
            </w: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0" w:line="240" w:lineRule="auto"/>
              <w:rPr>
                <w:rFonts w:ascii="Arial" w:eastAsia="Times New Roman" w:hAnsi="Arial" w:cs="Arial"/>
                <w:sz w:val="24"/>
                <w:szCs w:val="24"/>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70-71.</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Интонационные и пунктуационные особенности предложений с однородными членами.</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17.01</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17.01</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17.01</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17.01</w:t>
            </w: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72-73</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Однородные и неоднородные определения.</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20.01</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23.01</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20.01</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23.01</w:t>
            </w: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74.</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Знаки препинания при однородных и неоднородных определениях.</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27.01</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27.01</w:t>
            </w: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№75</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Р/р №10</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Развитие речи.</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Подготовка к сочинению - описанию картины</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24.01</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24.01</w:t>
            </w: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76.</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Р/р №11</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Развитие речи.</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Сочинение-описание по картине С. Брусилова «Сирень на веранде».</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24.01</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24.01</w:t>
            </w: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77 - 78.</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Знаки препинания при однородных членах предложения.</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30.01</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31.01</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30.01</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31.01</w:t>
            </w: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79.</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Обобщающие слова при однородных членах предложения.</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31.01</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31.01</w:t>
            </w: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80.</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Позиция обобщающего слова по отношению к однородным членам предложения. Знаки препинания при обобщающем слове.</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03.02</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03.02</w:t>
            </w: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81.</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Обобщение по теме «Однородные члены предложения».</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06.02</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06.02</w:t>
            </w: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82.</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К/р №5</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Контрольный диктант с грамматическим заданием по теме «Предложения с однородными членами».</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07.02</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07.02</w:t>
            </w: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83.</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Анализ и работа над ошибками контрольного диктанта с грамматическим заданием.</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07.02</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07.02</w:t>
            </w: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84.</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Р/р №12</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Развитие речи.</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b/>
                <w:bCs/>
                <w:sz w:val="21"/>
                <w:szCs w:val="21"/>
              </w:rPr>
              <w:t>Контрольное изложение №2 (сжатое).</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10.02</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10.02</w:t>
            </w: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1050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Предложения с обособленными членами, их смысловые, интонационные и пунктуационные особенности – 23 часа</w:t>
            </w:r>
          </w:p>
          <w:p w:rsidR="00B7722F" w:rsidRPr="00854C62" w:rsidRDefault="00B7722F" w:rsidP="00B7722F">
            <w:pPr>
              <w:spacing w:after="150" w:line="240" w:lineRule="auto"/>
              <w:jc w:val="center"/>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85</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Понятие об обособлении. Предложения с обособленными членами.</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13.02</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13.02</w:t>
            </w: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lastRenderedPageBreak/>
              <w:t>№ 86-87.</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Обособленные определения.</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14.02</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14.02</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14.02</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14.02</w:t>
            </w: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88</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Согласованные определения одиночные и распространённые. Знаки препинания при обособленных согласованных определениях</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17.02</w:t>
            </w:r>
          </w:p>
          <w:p w:rsidR="00B7722F" w:rsidRPr="00854C62" w:rsidRDefault="00B7722F" w:rsidP="00B7722F">
            <w:pPr>
              <w:spacing w:after="150" w:line="240" w:lineRule="auto"/>
              <w:jc w:val="center"/>
              <w:rPr>
                <w:rFonts w:ascii="Arial" w:eastAsia="Times New Roman" w:hAnsi="Arial" w:cs="Arial"/>
                <w:sz w:val="21"/>
                <w:szCs w:val="21"/>
              </w:rPr>
            </w:pP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17.02</w:t>
            </w: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89-90</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Причастный оборот как разновидность распространённого согласованного определения. Знаки препинания при обособленных согласованных определениях.</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20.02</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21.02</w:t>
            </w:r>
          </w:p>
          <w:p w:rsidR="00B7722F" w:rsidRPr="00854C62" w:rsidRDefault="00B7722F" w:rsidP="00B7722F">
            <w:pPr>
              <w:spacing w:after="150" w:line="240" w:lineRule="auto"/>
              <w:jc w:val="center"/>
              <w:rPr>
                <w:rFonts w:ascii="Arial" w:eastAsia="Times New Roman" w:hAnsi="Arial" w:cs="Arial"/>
                <w:sz w:val="21"/>
                <w:szCs w:val="21"/>
              </w:rPr>
            </w:pP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20.02</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21.02</w:t>
            </w: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91</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Знаки препинания при обособленных согласованных определениях.</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21.02</w:t>
            </w:r>
          </w:p>
          <w:p w:rsidR="00B7722F" w:rsidRPr="00854C62" w:rsidRDefault="00B7722F" w:rsidP="00B7722F">
            <w:pPr>
              <w:spacing w:after="150" w:line="240" w:lineRule="auto"/>
              <w:jc w:val="center"/>
              <w:rPr>
                <w:rFonts w:ascii="Arial" w:eastAsia="Times New Roman" w:hAnsi="Arial" w:cs="Arial"/>
                <w:sz w:val="21"/>
                <w:szCs w:val="21"/>
              </w:rPr>
            </w:pP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21.02</w:t>
            </w: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92</w:t>
            </w:r>
          </w:p>
          <w:p w:rsidR="00B7722F" w:rsidRPr="00854C62" w:rsidRDefault="00B7722F" w:rsidP="00B7722F">
            <w:pPr>
              <w:spacing w:after="150" w:line="240" w:lineRule="auto"/>
              <w:jc w:val="center"/>
              <w:rPr>
                <w:rFonts w:ascii="Arial" w:eastAsia="Times New Roman" w:hAnsi="Arial" w:cs="Arial"/>
                <w:sz w:val="21"/>
                <w:szCs w:val="21"/>
              </w:rPr>
            </w:pP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Несогласованные определения. Знаки препинания при обособленных несогласованных определениях.</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27.02</w:t>
            </w:r>
          </w:p>
          <w:p w:rsidR="00B7722F" w:rsidRPr="00854C62" w:rsidRDefault="00B7722F" w:rsidP="00B7722F">
            <w:pPr>
              <w:spacing w:after="150" w:line="240" w:lineRule="auto"/>
              <w:jc w:val="center"/>
              <w:rPr>
                <w:rFonts w:ascii="Arial" w:eastAsia="Times New Roman" w:hAnsi="Arial" w:cs="Arial"/>
                <w:sz w:val="21"/>
                <w:szCs w:val="21"/>
              </w:rPr>
            </w:pP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93-94</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Обособленные приложения. Знаки препинания при обособленных приложениях.</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28.02</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28.02</w:t>
            </w:r>
          </w:p>
          <w:p w:rsidR="00B7722F" w:rsidRPr="00854C62" w:rsidRDefault="00B7722F" w:rsidP="00B7722F">
            <w:pPr>
              <w:spacing w:after="150" w:line="240" w:lineRule="auto"/>
              <w:jc w:val="center"/>
              <w:rPr>
                <w:rFonts w:ascii="Arial" w:eastAsia="Times New Roman" w:hAnsi="Arial" w:cs="Arial"/>
                <w:sz w:val="21"/>
                <w:szCs w:val="21"/>
              </w:rPr>
            </w:pP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95-96</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Приложения с союзом КАК.</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03.03</w:t>
            </w:r>
          </w:p>
          <w:p w:rsidR="00B7722F" w:rsidRPr="00854C62" w:rsidRDefault="00B7722F" w:rsidP="00854C62">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06.03</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97</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Обобщение по теме «Обособление определений и приложений».</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07.03</w:t>
            </w:r>
          </w:p>
          <w:p w:rsidR="00B7722F" w:rsidRPr="00854C62" w:rsidRDefault="00B7722F" w:rsidP="00B7722F">
            <w:pPr>
              <w:spacing w:after="150" w:line="240" w:lineRule="auto"/>
              <w:jc w:val="center"/>
              <w:rPr>
                <w:rFonts w:ascii="Arial" w:eastAsia="Times New Roman" w:hAnsi="Arial" w:cs="Arial"/>
                <w:sz w:val="21"/>
                <w:szCs w:val="21"/>
              </w:rPr>
            </w:pP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98</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Практическая работа по теме: «Обособление определений и приложений»</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07.03</w:t>
            </w:r>
          </w:p>
          <w:p w:rsidR="00B7722F" w:rsidRPr="00854C62" w:rsidRDefault="00B7722F" w:rsidP="00B7722F">
            <w:pPr>
              <w:spacing w:after="150" w:line="240" w:lineRule="auto"/>
              <w:jc w:val="center"/>
              <w:rPr>
                <w:rFonts w:ascii="Arial" w:eastAsia="Times New Roman" w:hAnsi="Arial" w:cs="Arial"/>
                <w:sz w:val="21"/>
                <w:szCs w:val="21"/>
              </w:rPr>
            </w:pP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99</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Обособленные обстоятельства. Деепричастие и деепричастный оборот как разновидность обособленных обстоятельств.</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10.03</w:t>
            </w:r>
          </w:p>
          <w:p w:rsidR="00B7722F" w:rsidRPr="00854C62" w:rsidRDefault="00B7722F" w:rsidP="00B7722F">
            <w:pPr>
              <w:spacing w:after="150" w:line="240" w:lineRule="auto"/>
              <w:jc w:val="center"/>
              <w:rPr>
                <w:rFonts w:ascii="Arial" w:eastAsia="Times New Roman" w:hAnsi="Arial" w:cs="Arial"/>
                <w:sz w:val="21"/>
                <w:szCs w:val="21"/>
              </w:rPr>
            </w:pP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№100</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Обособленные обстоятельства. Деепричастие и деепричастный оборот как разновидность обособленных обстоятельств.</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13.03</w:t>
            </w:r>
          </w:p>
          <w:p w:rsidR="00B7722F" w:rsidRPr="00854C62" w:rsidRDefault="00B7722F" w:rsidP="00B7722F">
            <w:pPr>
              <w:spacing w:after="150" w:line="240" w:lineRule="auto"/>
              <w:jc w:val="center"/>
              <w:rPr>
                <w:rFonts w:ascii="Arial" w:eastAsia="Times New Roman" w:hAnsi="Arial" w:cs="Arial"/>
                <w:sz w:val="21"/>
                <w:szCs w:val="21"/>
              </w:rPr>
            </w:pP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№101</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Обособленные обстоятельства. Способы их выражения и разновидности значения.</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14.03</w:t>
            </w:r>
          </w:p>
          <w:p w:rsidR="00B7722F" w:rsidRPr="00854C62" w:rsidRDefault="00B7722F" w:rsidP="00B7722F">
            <w:pPr>
              <w:spacing w:after="150" w:line="240" w:lineRule="auto"/>
              <w:jc w:val="center"/>
              <w:rPr>
                <w:rFonts w:ascii="Arial" w:eastAsia="Times New Roman" w:hAnsi="Arial" w:cs="Arial"/>
                <w:sz w:val="21"/>
                <w:szCs w:val="21"/>
              </w:rPr>
            </w:pP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№102</w:t>
            </w:r>
          </w:p>
          <w:p w:rsidR="00B7722F" w:rsidRPr="00854C62" w:rsidRDefault="00B7722F" w:rsidP="00B7722F">
            <w:pPr>
              <w:spacing w:after="150" w:line="240" w:lineRule="auto"/>
              <w:jc w:val="center"/>
              <w:rPr>
                <w:rFonts w:ascii="Arial" w:eastAsia="Times New Roman" w:hAnsi="Arial" w:cs="Arial"/>
                <w:sz w:val="21"/>
                <w:szCs w:val="21"/>
              </w:rPr>
            </w:pP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Обособленные дополнения.</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854C62">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14.03</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103</w:t>
            </w:r>
          </w:p>
          <w:p w:rsidR="00B7722F" w:rsidRPr="00854C62" w:rsidRDefault="00B7722F" w:rsidP="00B7722F">
            <w:pPr>
              <w:spacing w:after="150" w:line="240" w:lineRule="auto"/>
              <w:jc w:val="center"/>
              <w:rPr>
                <w:rFonts w:ascii="Arial" w:eastAsia="Times New Roman" w:hAnsi="Arial" w:cs="Arial"/>
                <w:sz w:val="21"/>
                <w:szCs w:val="21"/>
              </w:rPr>
            </w:pP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Уточняющие члены предложения.</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854C62">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17.03</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104</w:t>
            </w:r>
          </w:p>
          <w:p w:rsidR="00B7722F" w:rsidRPr="00854C62" w:rsidRDefault="00B7722F" w:rsidP="00B7722F">
            <w:pPr>
              <w:spacing w:after="150" w:line="240" w:lineRule="auto"/>
              <w:jc w:val="center"/>
              <w:rPr>
                <w:rFonts w:ascii="Arial" w:eastAsia="Times New Roman" w:hAnsi="Arial" w:cs="Arial"/>
                <w:sz w:val="21"/>
                <w:szCs w:val="21"/>
              </w:rPr>
            </w:pP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Уточняющие, поясняющие, присоединительные обособленные члены, их смысловые и интонационные особенности.</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20.03</w:t>
            </w:r>
          </w:p>
          <w:p w:rsidR="00B7722F" w:rsidRPr="00854C62" w:rsidRDefault="00B7722F" w:rsidP="00B7722F">
            <w:pPr>
              <w:spacing w:after="150" w:line="240" w:lineRule="auto"/>
              <w:jc w:val="center"/>
              <w:rPr>
                <w:rFonts w:ascii="Arial" w:eastAsia="Times New Roman" w:hAnsi="Arial" w:cs="Arial"/>
                <w:sz w:val="21"/>
                <w:szCs w:val="21"/>
              </w:rPr>
            </w:pP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105</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Обобщение по теме «Обособленные и уточняющие члены предложения».</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21.03</w:t>
            </w:r>
          </w:p>
          <w:p w:rsidR="00B7722F" w:rsidRPr="00854C62" w:rsidRDefault="00B7722F" w:rsidP="00B7722F">
            <w:pPr>
              <w:spacing w:after="150" w:line="240" w:lineRule="auto"/>
              <w:jc w:val="center"/>
              <w:rPr>
                <w:rFonts w:ascii="Arial" w:eastAsia="Times New Roman" w:hAnsi="Arial" w:cs="Arial"/>
                <w:sz w:val="21"/>
                <w:szCs w:val="21"/>
              </w:rPr>
            </w:pP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№106 К/р</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№6</w:t>
            </w: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Комплексная контрольная работа по теме «Предложения с обособленными членами».</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21.03</w:t>
            </w:r>
          </w:p>
          <w:p w:rsidR="00B7722F" w:rsidRPr="00854C62" w:rsidRDefault="00B7722F" w:rsidP="00B7722F">
            <w:pPr>
              <w:spacing w:after="150" w:line="240" w:lineRule="auto"/>
              <w:jc w:val="center"/>
              <w:rPr>
                <w:rFonts w:ascii="Arial" w:eastAsia="Times New Roman" w:hAnsi="Arial" w:cs="Arial"/>
                <w:sz w:val="21"/>
                <w:szCs w:val="21"/>
              </w:rPr>
            </w:pP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B7722F">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№107</w:t>
            </w:r>
          </w:p>
          <w:p w:rsidR="00B7722F" w:rsidRPr="00854C62" w:rsidRDefault="00B7722F" w:rsidP="00B7722F">
            <w:pPr>
              <w:spacing w:after="150" w:line="240" w:lineRule="auto"/>
              <w:jc w:val="center"/>
              <w:rPr>
                <w:rFonts w:ascii="Arial" w:eastAsia="Times New Roman" w:hAnsi="Arial" w:cs="Arial"/>
                <w:sz w:val="21"/>
                <w:szCs w:val="21"/>
              </w:rPr>
            </w:pPr>
          </w:p>
        </w:tc>
        <w:tc>
          <w:tcPr>
            <w:tcW w:w="6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lastRenderedPageBreak/>
              <w:t>Анализ и работа над ошибками контрольной работы.</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24.03</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1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bl>
    <w:p w:rsidR="00B7722F" w:rsidRPr="00854C62" w:rsidRDefault="00B7722F" w:rsidP="00854C62">
      <w:pPr>
        <w:shd w:val="clear" w:color="auto" w:fill="FFFFFF"/>
        <w:spacing w:after="150" w:line="240" w:lineRule="auto"/>
        <w:rPr>
          <w:rFonts w:ascii="Arial" w:eastAsia="Times New Roman" w:hAnsi="Arial" w:cs="Arial"/>
          <w:sz w:val="21"/>
          <w:szCs w:val="21"/>
        </w:rPr>
      </w:pP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u w:val="single"/>
        </w:rPr>
        <w:t>4 четверть.</w:t>
      </w:r>
    </w:p>
    <w:p w:rsidR="00B7722F" w:rsidRPr="00854C62" w:rsidRDefault="00B7722F" w:rsidP="00854C62">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u w:val="single"/>
        </w:rPr>
        <w:t>(По плану 29 час, из них уроков развития речи – 6 часов, контрольных диктантов – 1 часа)</w:t>
      </w:r>
    </w:p>
    <w:tbl>
      <w:tblPr>
        <w:tblW w:w="9896" w:type="dxa"/>
        <w:shd w:val="clear" w:color="auto" w:fill="FFFFFF"/>
        <w:tblLayout w:type="fixed"/>
        <w:tblCellMar>
          <w:top w:w="105" w:type="dxa"/>
          <w:left w:w="105" w:type="dxa"/>
          <w:bottom w:w="105" w:type="dxa"/>
          <w:right w:w="105" w:type="dxa"/>
        </w:tblCellMar>
        <w:tblLook w:val="04A0"/>
      </w:tblPr>
      <w:tblGrid>
        <w:gridCol w:w="1109"/>
        <w:gridCol w:w="6088"/>
        <w:gridCol w:w="851"/>
        <w:gridCol w:w="856"/>
        <w:gridCol w:w="992"/>
      </w:tblGrid>
      <w:tr w:rsidR="00B7722F" w:rsidRPr="00854C62" w:rsidTr="00303BFE">
        <w:tc>
          <w:tcPr>
            <w:tcW w:w="1109"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w:t>
            </w:r>
            <w:r w:rsidRPr="00854C62">
              <w:rPr>
                <w:rFonts w:ascii="Arial" w:eastAsia="Times New Roman" w:hAnsi="Arial" w:cs="Arial"/>
                <w:b/>
                <w:bCs/>
                <w:sz w:val="21"/>
                <w:szCs w:val="21"/>
              </w:rPr>
              <w:t>урока</w:t>
            </w:r>
          </w:p>
        </w:tc>
        <w:tc>
          <w:tcPr>
            <w:tcW w:w="6088"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Тема урока</w:t>
            </w:r>
          </w:p>
        </w:tc>
        <w:tc>
          <w:tcPr>
            <w:tcW w:w="1707" w:type="dxa"/>
            <w:gridSpan w:val="2"/>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Дата</w:t>
            </w:r>
          </w:p>
        </w:tc>
        <w:tc>
          <w:tcPr>
            <w:tcW w:w="992"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Примечания</w:t>
            </w:r>
          </w:p>
        </w:tc>
      </w:tr>
      <w:tr w:rsidR="00B7722F" w:rsidRPr="00854C62" w:rsidTr="00303BFE">
        <w:tc>
          <w:tcPr>
            <w:tcW w:w="1109"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B7722F" w:rsidRPr="00854C62" w:rsidRDefault="00B7722F" w:rsidP="00B7722F">
            <w:pPr>
              <w:spacing w:after="0" w:line="240" w:lineRule="auto"/>
              <w:rPr>
                <w:rFonts w:ascii="Arial" w:eastAsia="Times New Roman" w:hAnsi="Arial" w:cs="Arial"/>
                <w:sz w:val="21"/>
                <w:szCs w:val="21"/>
              </w:rPr>
            </w:pPr>
          </w:p>
        </w:tc>
        <w:tc>
          <w:tcPr>
            <w:tcW w:w="6088"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B7722F" w:rsidRPr="00854C62" w:rsidRDefault="00B7722F" w:rsidP="00B7722F">
            <w:pPr>
              <w:spacing w:after="0" w:line="240" w:lineRule="auto"/>
              <w:rPr>
                <w:rFonts w:ascii="Arial" w:eastAsia="Times New Roman" w:hAnsi="Arial" w:cs="Arial"/>
                <w:sz w:val="21"/>
                <w:szCs w:val="21"/>
              </w:rPr>
            </w:pPr>
          </w:p>
        </w:tc>
        <w:tc>
          <w:tcPr>
            <w:tcW w:w="85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по плану</w:t>
            </w:r>
          </w:p>
        </w:tc>
        <w:tc>
          <w:tcPr>
            <w:tcW w:w="856"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по факту</w:t>
            </w:r>
          </w:p>
        </w:tc>
        <w:tc>
          <w:tcPr>
            <w:tcW w:w="992" w:type="dxa"/>
            <w:vMerge/>
            <w:tcBorders>
              <w:top w:val="single" w:sz="6" w:space="0" w:color="000001"/>
              <w:left w:val="single" w:sz="6" w:space="0" w:color="000001"/>
              <w:bottom w:val="single" w:sz="6" w:space="0" w:color="000001"/>
              <w:right w:val="single" w:sz="6" w:space="0" w:color="000001"/>
            </w:tcBorders>
            <w:shd w:val="clear" w:color="auto" w:fill="FFFFFF"/>
            <w:hideMark/>
          </w:tcPr>
          <w:p w:rsidR="00B7722F" w:rsidRPr="00854C62" w:rsidRDefault="00B7722F" w:rsidP="00B7722F">
            <w:pPr>
              <w:spacing w:after="0" w:line="240" w:lineRule="auto"/>
              <w:rPr>
                <w:rFonts w:ascii="Arial" w:eastAsia="Times New Roman" w:hAnsi="Arial" w:cs="Arial"/>
                <w:sz w:val="21"/>
                <w:szCs w:val="21"/>
              </w:rPr>
            </w:pPr>
          </w:p>
        </w:tc>
      </w:tr>
      <w:tr w:rsidR="00B7722F" w:rsidRPr="00854C62" w:rsidTr="00303BFE">
        <w:tc>
          <w:tcPr>
            <w:tcW w:w="9896"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p w:rsidR="00B7722F" w:rsidRPr="00854C62" w:rsidRDefault="00B7722F" w:rsidP="00854C62">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Предложения с обращениями, вводными словами и вставными конструкциями – (10 часов) + развитие речи (4 часа).</w:t>
            </w: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№108</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Вводные слова и конструкции, знаки препинания при них.</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03.04</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№109 Р/р №13</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Развитие речи. Подготовка к написанию сочинения на лингвистическую тему.</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04.04</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110 Р/р №14</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Развитие речи.</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Контрольное сочинение на лингвистическую тему №3</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04.04</w:t>
            </w:r>
          </w:p>
          <w:p w:rsidR="00B7722F" w:rsidRPr="00854C62" w:rsidRDefault="00B7722F" w:rsidP="00B7722F">
            <w:pPr>
              <w:spacing w:after="150" w:line="240" w:lineRule="auto"/>
              <w:jc w:val="center"/>
              <w:rPr>
                <w:rFonts w:ascii="Arial" w:eastAsia="Times New Roman" w:hAnsi="Arial" w:cs="Arial"/>
                <w:sz w:val="21"/>
                <w:szCs w:val="21"/>
              </w:rPr>
            </w:pP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111</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Вводные слова и конструкции, знаки препинания при них.</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07.04</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112</w:t>
            </w:r>
          </w:p>
          <w:p w:rsidR="00B7722F" w:rsidRPr="00854C62" w:rsidRDefault="00B7722F" w:rsidP="00B7722F">
            <w:pPr>
              <w:spacing w:after="150" w:line="240" w:lineRule="auto"/>
              <w:jc w:val="center"/>
              <w:rPr>
                <w:rFonts w:ascii="Arial" w:eastAsia="Times New Roman" w:hAnsi="Arial" w:cs="Arial"/>
                <w:sz w:val="21"/>
                <w:szCs w:val="21"/>
              </w:rPr>
            </w:pP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Вводные конструкции как средство выражения оценки высказывания, воздействия на собеседника</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10.04</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113</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114</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Группы вводных конструкций по значению.</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Группы вводных конструкций по значению.</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11.04</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11.04</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115</w:t>
            </w:r>
          </w:p>
          <w:p w:rsidR="00B7722F" w:rsidRPr="00854C62" w:rsidRDefault="00B7722F" w:rsidP="00B7722F">
            <w:pPr>
              <w:spacing w:after="150" w:line="240" w:lineRule="auto"/>
              <w:jc w:val="center"/>
              <w:rPr>
                <w:rFonts w:ascii="Arial" w:eastAsia="Times New Roman" w:hAnsi="Arial" w:cs="Arial"/>
                <w:sz w:val="21"/>
                <w:szCs w:val="21"/>
              </w:rPr>
            </w:pP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Использование вводных слов как средства связи предложений и смысловых частей текста.</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14.04</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116</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Использование вводных слов как средства связи предложений и смысловых частей текста.</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17.04</w:t>
            </w:r>
          </w:p>
          <w:p w:rsidR="00B7722F" w:rsidRPr="00854C62" w:rsidRDefault="00B7722F" w:rsidP="00B7722F">
            <w:pPr>
              <w:spacing w:after="150" w:line="240" w:lineRule="auto"/>
              <w:jc w:val="center"/>
              <w:rPr>
                <w:rFonts w:ascii="Arial" w:eastAsia="Times New Roman" w:hAnsi="Arial" w:cs="Arial"/>
                <w:sz w:val="21"/>
                <w:szCs w:val="21"/>
              </w:rPr>
            </w:pP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№117</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Р/р №15</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Развитие речи.</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Подготовка к написанию. Сочинения - рассуждения</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18.04</w:t>
            </w:r>
          </w:p>
          <w:p w:rsidR="00B7722F" w:rsidRPr="00854C62" w:rsidRDefault="00B7722F" w:rsidP="00B7722F">
            <w:pPr>
              <w:spacing w:after="150" w:line="240" w:lineRule="auto"/>
              <w:jc w:val="center"/>
              <w:rPr>
                <w:rFonts w:ascii="Arial" w:eastAsia="Times New Roman" w:hAnsi="Arial" w:cs="Arial"/>
                <w:sz w:val="21"/>
                <w:szCs w:val="21"/>
              </w:rPr>
            </w:pP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№118 Р/р №16</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Развитие речи.</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Сочинение-рассуждение по тексту М. Горького (стр. 119)</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18.04</w:t>
            </w:r>
          </w:p>
          <w:p w:rsidR="00B7722F" w:rsidRPr="00854C62" w:rsidRDefault="00B7722F" w:rsidP="00B7722F">
            <w:pPr>
              <w:spacing w:after="150" w:line="240" w:lineRule="auto"/>
              <w:jc w:val="center"/>
              <w:rPr>
                <w:rFonts w:ascii="Arial" w:eastAsia="Times New Roman" w:hAnsi="Arial" w:cs="Arial"/>
                <w:sz w:val="21"/>
                <w:szCs w:val="21"/>
              </w:rPr>
            </w:pP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119</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Обращение, его функции и способы выражения.</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21.04</w:t>
            </w:r>
          </w:p>
          <w:p w:rsidR="00B7722F" w:rsidRPr="00854C62" w:rsidRDefault="00B7722F" w:rsidP="00B7722F">
            <w:pPr>
              <w:spacing w:after="150" w:line="240" w:lineRule="auto"/>
              <w:jc w:val="center"/>
              <w:rPr>
                <w:rFonts w:ascii="Arial" w:eastAsia="Times New Roman" w:hAnsi="Arial" w:cs="Arial"/>
                <w:sz w:val="21"/>
                <w:szCs w:val="21"/>
              </w:rPr>
            </w:pP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120</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Обращение и знаки препинания при нём. Интонация предложений с обращением.</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24.04</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121</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Порядок синтаксического разбора простого предложения.</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25.04</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9896"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p w:rsidR="00B7722F" w:rsidRPr="00854C62" w:rsidRDefault="00B7722F" w:rsidP="00854C62">
            <w:pPr>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Повторение изученного – (11 ч.) + развитие речи (2 ч.) + резервные уроки</w:t>
            </w: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122</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Синтаксис и морфология.</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25.04</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123</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Синтаксис и морфология.</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28.04</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124 № 125 Р/р</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lastRenderedPageBreak/>
              <w:t>№17-18</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lastRenderedPageBreak/>
              <w:t>Развитие речи.</w:t>
            </w:r>
          </w:p>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Контрольное сжатое изложение №3.</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02.05</w:t>
            </w:r>
          </w:p>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02.05</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lastRenderedPageBreak/>
              <w:t>№ 126</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Синтаксис и пунктуация.</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05.05</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127</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Синтаксис и пунктуация.</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12.05</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№128 К/р №7</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Итоговая контрольная работа (диктант).</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15.05</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№129</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Анализ ошибок контрольной итоговой работы.</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16.05</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№130</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Синтаксис и пунктуация.</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16.05</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131</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Текст. Стили речи.</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19.05</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132</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Текст. Стили речи.</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22.05</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 133</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Синтаксис и культура речи.</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23.05</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№134</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Синтаксис и культура речи.</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23.05</w:t>
            </w: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№135</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Резервный урок</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№136</w:t>
            </w: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r w:rsidRPr="00854C62">
              <w:rPr>
                <w:rFonts w:ascii="Arial" w:eastAsia="Times New Roman" w:hAnsi="Arial" w:cs="Arial"/>
                <w:sz w:val="21"/>
                <w:szCs w:val="21"/>
              </w:rPr>
              <w:t>Резервный урок</w:t>
            </w: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r w:rsidR="00B7722F" w:rsidRPr="00854C62" w:rsidTr="00303BFE">
        <w:tc>
          <w:tcPr>
            <w:tcW w:w="11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60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c>
          <w:tcPr>
            <w:tcW w:w="8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8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jc w:val="center"/>
              <w:rPr>
                <w:rFonts w:ascii="Arial" w:eastAsia="Times New Roman" w:hAnsi="Arial" w:cs="Arial"/>
                <w:sz w:val="21"/>
                <w:szCs w:val="21"/>
              </w:rPr>
            </w:pPr>
          </w:p>
        </w:tc>
        <w:tc>
          <w:tcPr>
            <w:tcW w:w="99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7722F" w:rsidRPr="00854C62" w:rsidRDefault="00B7722F" w:rsidP="00B7722F">
            <w:pPr>
              <w:spacing w:after="150" w:line="240" w:lineRule="auto"/>
              <w:rPr>
                <w:rFonts w:ascii="Arial" w:eastAsia="Times New Roman" w:hAnsi="Arial" w:cs="Arial"/>
                <w:sz w:val="21"/>
                <w:szCs w:val="21"/>
              </w:rPr>
            </w:pPr>
          </w:p>
        </w:tc>
      </w:tr>
    </w:tbl>
    <w:p w:rsidR="00B7722F" w:rsidRPr="00854C62" w:rsidRDefault="00B7722F" w:rsidP="00B7722F">
      <w:pPr>
        <w:shd w:val="clear" w:color="auto" w:fill="FFFFFF"/>
        <w:spacing w:after="150" w:line="240" w:lineRule="auto"/>
        <w:rPr>
          <w:rFonts w:ascii="Arial" w:eastAsia="Times New Roman" w:hAnsi="Arial" w:cs="Arial"/>
          <w:sz w:val="21"/>
          <w:szCs w:val="21"/>
        </w:rPr>
      </w:pP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За год по плану </w:t>
      </w:r>
      <w:r w:rsidRPr="00854C62">
        <w:rPr>
          <w:rFonts w:ascii="Arial" w:eastAsia="Times New Roman" w:hAnsi="Arial" w:cs="Arial"/>
          <w:b/>
          <w:bCs/>
          <w:sz w:val="21"/>
          <w:szCs w:val="21"/>
        </w:rPr>
        <w:t>136 часов</w:t>
      </w:r>
      <w:r w:rsidRPr="00854C62">
        <w:rPr>
          <w:rFonts w:ascii="Arial" w:eastAsia="Times New Roman" w:hAnsi="Arial" w:cs="Arial"/>
          <w:sz w:val="21"/>
          <w:szCs w:val="21"/>
        </w:rPr>
        <w:t>, из них</w:t>
      </w: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уроков </w:t>
      </w:r>
      <w:r w:rsidRPr="00854C62">
        <w:rPr>
          <w:rFonts w:ascii="Arial" w:eastAsia="Times New Roman" w:hAnsi="Arial" w:cs="Arial"/>
          <w:b/>
          <w:bCs/>
          <w:sz w:val="21"/>
          <w:szCs w:val="21"/>
        </w:rPr>
        <w:t>развития речи – 18 час</w:t>
      </w:r>
      <w:r w:rsidRPr="00854C62">
        <w:rPr>
          <w:rFonts w:ascii="Arial" w:eastAsia="Times New Roman" w:hAnsi="Arial" w:cs="Arial"/>
          <w:sz w:val="21"/>
          <w:szCs w:val="21"/>
        </w:rPr>
        <w:t>,</w:t>
      </w: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(контрольных изложений – 3, контрольных сочинений – 3)</w:t>
      </w:r>
      <w:r w:rsidRPr="00854C62">
        <w:rPr>
          <w:rFonts w:ascii="Arial" w:eastAsia="Times New Roman" w:hAnsi="Arial" w:cs="Arial"/>
          <w:sz w:val="21"/>
          <w:szCs w:val="21"/>
        </w:rPr>
        <w:t>,</w:t>
      </w: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контрольных диктантов – 7</w:t>
      </w:r>
    </w:p>
    <w:p w:rsidR="00B7722F" w:rsidRPr="00854C62" w:rsidRDefault="00B7722F" w:rsidP="00854C62">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Комплексная контрольная работа №1</w:t>
      </w: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Входная диагностика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Ребята поднимались по крутому склону горы, сплошь усеянному камнями. Справа и слева отвесно вздымались черные стены. Вверху виднелась далекая полоска синеющего неба. В ущелье было свежо, но скоро мальчикам стало жарко. Они, тяжело дыша, упорно шли вперед, торопясь засветло добраться до лагеря.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"Берегитесь, ребята!" - неожиданно крикнул Никита. Толстая змея с блестящей чешуей скользила навстречу мальчикам. В нескольких шагах от них она замерла, потом чуть-чуть пошевелила хвостом, вскинула голову и, разинув розовую пасть, зашипела, раскачивая головой. Раздвоенный язычок ее беззвучно метался в пасти.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Никита швырнул в змею камень. Она стрелой метнулась в его сторону. Он едва-едва успел отбежать. Ребята, спотыкаясь и падая, бросились врассыпную, но бежать по камням было нелегко. А змея и не собиралась их преследовать.</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Отдышавшись, друзья снова стали карабкаться вверх. (123 слова.) (По В. Губареву)</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Тест:</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1.</w:t>
      </w:r>
      <w:r w:rsidRPr="00854C62">
        <w:rPr>
          <w:rFonts w:ascii="Arial" w:eastAsia="Times New Roman" w:hAnsi="Arial" w:cs="Arial"/>
          <w:sz w:val="21"/>
          <w:szCs w:val="21"/>
        </w:rPr>
        <w:t> Укажите</w:t>
      </w:r>
      <w:r w:rsidRPr="00854C62">
        <w:rPr>
          <w:rFonts w:ascii="Arial" w:eastAsia="Times New Roman" w:hAnsi="Arial" w:cs="Arial"/>
          <w:b/>
          <w:bCs/>
          <w:sz w:val="21"/>
          <w:szCs w:val="21"/>
        </w:rPr>
        <w:t> ошибочное</w:t>
      </w:r>
      <w:r w:rsidRPr="00854C62">
        <w:rPr>
          <w:rFonts w:ascii="Arial" w:eastAsia="Times New Roman" w:hAnsi="Arial" w:cs="Arial"/>
          <w:sz w:val="21"/>
          <w:szCs w:val="21"/>
        </w:rPr>
        <w:t> суждение.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1)  В слове НЕИЗВЕСТНЫХ буква Т обозначает непроизносимый звук.</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2)  В слове ВХОДЯ первый звук -[ф].</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3)  В слове ДОСТАНЬТЕ мягкость согласного [н'] на письме обозначена буквой Ь (мягкий знак).</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u w:val="single"/>
        </w:rPr>
        <w:t>4)  В слове СЕРЬЁЗНОГО звуков больше, чем букв.</w:t>
      </w:r>
    </w:p>
    <w:p w:rsidR="00B7722F" w:rsidRPr="00854C62" w:rsidRDefault="00B7722F" w:rsidP="00B7722F">
      <w:pPr>
        <w:shd w:val="clear" w:color="auto" w:fill="FFFFFF"/>
        <w:spacing w:after="150" w:line="240" w:lineRule="auto"/>
        <w:rPr>
          <w:rFonts w:ascii="Arial" w:eastAsia="Times New Roman" w:hAnsi="Arial" w:cs="Arial"/>
          <w:sz w:val="21"/>
          <w:szCs w:val="21"/>
        </w:rPr>
      </w:pP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2.</w:t>
      </w:r>
      <w:r w:rsidRPr="00854C62">
        <w:rPr>
          <w:rFonts w:ascii="Arial" w:eastAsia="Times New Roman" w:hAnsi="Arial" w:cs="Arial"/>
          <w:sz w:val="21"/>
          <w:szCs w:val="21"/>
        </w:rPr>
        <w:t> Укажите слово с</w:t>
      </w:r>
      <w:r w:rsidRPr="00854C62">
        <w:rPr>
          <w:rFonts w:ascii="Arial" w:eastAsia="Times New Roman" w:hAnsi="Arial" w:cs="Arial"/>
          <w:b/>
          <w:bCs/>
          <w:sz w:val="21"/>
          <w:szCs w:val="21"/>
        </w:rPr>
        <w:t> чередующейся</w:t>
      </w:r>
      <w:r w:rsidRPr="00854C62">
        <w:rPr>
          <w:rFonts w:ascii="Arial" w:eastAsia="Times New Roman" w:hAnsi="Arial" w:cs="Arial"/>
          <w:sz w:val="21"/>
          <w:szCs w:val="21"/>
        </w:rPr>
        <w:t> гласной в корне.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1)подивилась            2) вклинилась           </w:t>
      </w:r>
      <w:r w:rsidRPr="00854C62">
        <w:rPr>
          <w:rFonts w:ascii="Arial" w:eastAsia="Times New Roman" w:hAnsi="Arial" w:cs="Arial"/>
          <w:b/>
          <w:bCs/>
          <w:sz w:val="21"/>
          <w:szCs w:val="21"/>
          <w:u w:val="single"/>
        </w:rPr>
        <w:t>3) касаются    </w:t>
      </w:r>
      <w:r w:rsidRPr="00854C62">
        <w:rPr>
          <w:rFonts w:ascii="Arial" w:eastAsia="Times New Roman" w:hAnsi="Arial" w:cs="Arial"/>
          <w:sz w:val="21"/>
          <w:szCs w:val="21"/>
        </w:rPr>
        <w:t>4) написал</w:t>
      </w:r>
    </w:p>
    <w:p w:rsidR="00B7722F" w:rsidRPr="00854C62" w:rsidRDefault="00B7722F" w:rsidP="00B7722F">
      <w:pPr>
        <w:shd w:val="clear" w:color="auto" w:fill="FFFFFF"/>
        <w:spacing w:after="150" w:line="240" w:lineRule="auto"/>
        <w:rPr>
          <w:rFonts w:ascii="Arial" w:eastAsia="Times New Roman" w:hAnsi="Arial" w:cs="Arial"/>
          <w:sz w:val="21"/>
          <w:szCs w:val="21"/>
        </w:rPr>
      </w:pP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3. </w:t>
      </w:r>
      <w:r w:rsidRPr="00854C62">
        <w:rPr>
          <w:rFonts w:ascii="Arial" w:eastAsia="Times New Roman" w:hAnsi="Arial" w:cs="Arial"/>
          <w:sz w:val="21"/>
          <w:szCs w:val="21"/>
        </w:rPr>
        <w:t> В каком слове правописание приставки определяется её значением - </w:t>
      </w:r>
      <w:r w:rsidRPr="00854C62">
        <w:rPr>
          <w:rFonts w:ascii="Arial" w:eastAsia="Times New Roman" w:hAnsi="Arial" w:cs="Arial"/>
          <w:i/>
          <w:iCs/>
          <w:sz w:val="21"/>
          <w:szCs w:val="21"/>
        </w:rPr>
        <w:t>«приближение»?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u w:val="single"/>
        </w:rPr>
        <w:lastRenderedPageBreak/>
        <w:t>1)пришли       </w:t>
      </w:r>
      <w:r w:rsidRPr="00854C62">
        <w:rPr>
          <w:rFonts w:ascii="Arial" w:eastAsia="Times New Roman" w:hAnsi="Arial" w:cs="Arial"/>
          <w:sz w:val="21"/>
          <w:szCs w:val="21"/>
        </w:rPr>
        <w:t>2) привычный           3) прикрыла              4) прислушалась</w:t>
      </w:r>
    </w:p>
    <w:p w:rsidR="00B7722F" w:rsidRPr="00854C62" w:rsidRDefault="00B7722F" w:rsidP="00B7722F">
      <w:pPr>
        <w:shd w:val="clear" w:color="auto" w:fill="FFFFFF"/>
        <w:spacing w:after="150" w:line="240" w:lineRule="auto"/>
        <w:rPr>
          <w:rFonts w:ascii="Arial" w:eastAsia="Times New Roman" w:hAnsi="Arial" w:cs="Arial"/>
          <w:sz w:val="21"/>
          <w:szCs w:val="21"/>
        </w:rPr>
      </w:pP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4.</w:t>
      </w:r>
      <w:r w:rsidRPr="00854C62">
        <w:rPr>
          <w:rFonts w:ascii="Arial" w:eastAsia="Times New Roman" w:hAnsi="Arial" w:cs="Arial"/>
          <w:sz w:val="21"/>
          <w:szCs w:val="21"/>
        </w:rPr>
        <w:t> В каком слове правописание</w:t>
      </w:r>
      <w:r w:rsidRPr="00854C62">
        <w:rPr>
          <w:rFonts w:ascii="Arial" w:eastAsia="Times New Roman" w:hAnsi="Arial" w:cs="Arial"/>
          <w:b/>
          <w:bCs/>
          <w:sz w:val="21"/>
          <w:szCs w:val="21"/>
        </w:rPr>
        <w:t> суффикса</w:t>
      </w:r>
      <w:r w:rsidRPr="00854C62">
        <w:rPr>
          <w:rFonts w:ascii="Arial" w:eastAsia="Times New Roman" w:hAnsi="Arial" w:cs="Arial"/>
          <w:sz w:val="21"/>
          <w:szCs w:val="21"/>
        </w:rPr>
        <w:t> является исключением из правила?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1)бесценные              2) сосредоточена      3) напряжённо          </w:t>
      </w:r>
      <w:r w:rsidRPr="00854C62">
        <w:rPr>
          <w:rFonts w:ascii="Arial" w:eastAsia="Times New Roman" w:hAnsi="Arial" w:cs="Arial"/>
          <w:b/>
          <w:bCs/>
          <w:sz w:val="21"/>
          <w:szCs w:val="21"/>
          <w:u w:val="single"/>
        </w:rPr>
        <w:t>4) деревянная</w:t>
      </w:r>
    </w:p>
    <w:p w:rsidR="00B7722F" w:rsidRPr="00854C62" w:rsidRDefault="00B7722F" w:rsidP="00B7722F">
      <w:pPr>
        <w:shd w:val="clear" w:color="auto" w:fill="FFFFFF"/>
        <w:spacing w:after="150" w:line="240" w:lineRule="auto"/>
        <w:rPr>
          <w:rFonts w:ascii="Arial" w:eastAsia="Times New Roman" w:hAnsi="Arial" w:cs="Arial"/>
          <w:sz w:val="21"/>
          <w:szCs w:val="21"/>
        </w:rPr>
      </w:pP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5.  </w:t>
      </w:r>
      <w:r w:rsidRPr="00854C62">
        <w:rPr>
          <w:rFonts w:ascii="Arial" w:eastAsia="Times New Roman" w:hAnsi="Arial" w:cs="Arial"/>
          <w:sz w:val="21"/>
          <w:szCs w:val="21"/>
        </w:rPr>
        <w:t>Замените разговорное слово</w:t>
      </w:r>
      <w:r w:rsidRPr="00854C62">
        <w:rPr>
          <w:rFonts w:ascii="Arial" w:eastAsia="Times New Roman" w:hAnsi="Arial" w:cs="Arial"/>
          <w:b/>
          <w:bCs/>
          <w:sz w:val="21"/>
          <w:szCs w:val="21"/>
        </w:rPr>
        <w:t> «пошушукались»</w:t>
      </w:r>
      <w:r w:rsidRPr="00854C62">
        <w:rPr>
          <w:rFonts w:ascii="Arial" w:eastAsia="Times New Roman" w:hAnsi="Arial" w:cs="Arial"/>
          <w:sz w:val="21"/>
          <w:szCs w:val="21"/>
        </w:rPr>
        <w:t> (Дети недолго пошушукались, и большая девочка сказала с нескрываемым недоверием: «Это же всё ненастоящее!») стилистически нейтральным</w:t>
      </w:r>
      <w:r w:rsidRPr="00854C62">
        <w:rPr>
          <w:rFonts w:ascii="Arial" w:eastAsia="Times New Roman" w:hAnsi="Arial" w:cs="Arial"/>
          <w:b/>
          <w:bCs/>
          <w:sz w:val="21"/>
          <w:szCs w:val="21"/>
        </w:rPr>
        <w:t> синонимом.</w:t>
      </w:r>
      <w:r w:rsidRPr="00854C62">
        <w:rPr>
          <w:rFonts w:ascii="Arial" w:eastAsia="Times New Roman" w:hAnsi="Arial" w:cs="Arial"/>
          <w:sz w:val="21"/>
          <w:szCs w:val="21"/>
        </w:rPr>
        <w:t> Напишите этот синоним.</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6.  </w:t>
      </w:r>
      <w:r w:rsidRPr="00854C62">
        <w:rPr>
          <w:rFonts w:ascii="Arial" w:eastAsia="Times New Roman" w:hAnsi="Arial" w:cs="Arial"/>
          <w:sz w:val="21"/>
          <w:szCs w:val="21"/>
        </w:rPr>
        <w:t>Укажите количество</w:t>
      </w:r>
      <w:r w:rsidRPr="00854C62">
        <w:rPr>
          <w:rFonts w:ascii="Arial" w:eastAsia="Times New Roman" w:hAnsi="Arial" w:cs="Arial"/>
          <w:b/>
          <w:bCs/>
          <w:sz w:val="21"/>
          <w:szCs w:val="21"/>
        </w:rPr>
        <w:t> грамматических основ</w:t>
      </w:r>
      <w:r w:rsidRPr="00854C62">
        <w:rPr>
          <w:rFonts w:ascii="Arial" w:eastAsia="Times New Roman" w:hAnsi="Arial" w:cs="Arial"/>
          <w:sz w:val="21"/>
          <w:szCs w:val="21"/>
        </w:rPr>
        <w:t> в предложении: </w:t>
      </w:r>
      <w:r w:rsidRPr="00854C62">
        <w:rPr>
          <w:rFonts w:ascii="Arial" w:eastAsia="Times New Roman" w:hAnsi="Arial" w:cs="Arial"/>
          <w:i/>
          <w:iCs/>
          <w:sz w:val="21"/>
          <w:szCs w:val="21"/>
        </w:rPr>
        <w:t>Анна Федотовна прикрыла слепые глаза, напряжённо прислушалась, но душа её молчала, и голос сына более не звучал в ней</w:t>
      </w:r>
      <w:r w:rsidRPr="00854C62">
        <w:rPr>
          <w:rFonts w:ascii="Arial" w:eastAsia="Times New Roman" w:hAnsi="Arial" w:cs="Arial"/>
          <w:sz w:val="21"/>
          <w:szCs w:val="21"/>
        </w:rPr>
        <w:t>. Ответ запишите цифрой.</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7. </w:t>
      </w:r>
      <w:r w:rsidRPr="00854C62">
        <w:rPr>
          <w:rFonts w:ascii="Arial" w:eastAsia="Times New Roman" w:hAnsi="Arial" w:cs="Arial"/>
          <w:sz w:val="21"/>
          <w:szCs w:val="21"/>
        </w:rPr>
        <w:t>В тексте диктанта подчеркните все причастные и деепричастные обороты. </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Контрольное сочинение №1</w:t>
      </w: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Сочинение публицистического стиля об экологически х проблемах родного края. </w:t>
      </w:r>
    </w:p>
    <w:p w:rsidR="00B7722F" w:rsidRPr="00854C62" w:rsidRDefault="00B7722F" w:rsidP="00B7722F">
      <w:pPr>
        <w:shd w:val="clear" w:color="auto" w:fill="FFFFFF"/>
        <w:spacing w:after="150" w:line="240" w:lineRule="auto"/>
        <w:rPr>
          <w:rFonts w:ascii="Arial" w:eastAsia="Times New Roman" w:hAnsi="Arial" w:cs="Arial"/>
          <w:sz w:val="21"/>
          <w:szCs w:val="21"/>
        </w:rPr>
      </w:pP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Комплексная контрольная работа №2</w:t>
      </w:r>
    </w:p>
    <w:p w:rsidR="00B7722F" w:rsidRPr="00854C62" w:rsidRDefault="00B7722F" w:rsidP="00854C62">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Повторение изученного в 5-7 классах.</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I вариант.</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1. Зверьки – переселенцы.</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Я ещё мал(?)чиком узнал что белки об..тают не только в таёжной Сибир.. но и в нашем ст..пномкра.. .</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Ставропольские белки ре(?)кий зверёк. (Не)задолго до в..йны (в) горной части нашего края были выпуще(нн,н)ы алтайские белки завезё(н,нн)ые из л..систых районов горного Алтая. В течение (не)скольких лет зверьки-переселенцы х..рошо освоились на новом месте обж..лись.</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Вскоре они были замече(н,нн)ы в пр..легающих к заповеднику районах. А потом ра..селяясь всё  дальше белки  ок..зались д..леко от тех мест где их выпустили. Родина белок Сибирь. А теперь они пр..жились в л..систых горах</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Кавказа. </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2. Выполнить синтаксический разбор предложения.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А теперь они пр..жились в л..систых горах Кавказа. </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3. Выполнить фонетический разбор слова.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Крае.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4. Выполнить морфемный разбор слов.</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Завезённые, прилегающих, прижились.</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II вариант</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2. Весна.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В..сна утро года. Всё пр..сыпается ож..вает. Сначала.. яркое со(?)нце осв..щая снежные сугробы пр..буждает ручейки. Зв..нит к..пель (на) крышах пов..сают с..сульки.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З..ма начина..т отступать (в) с..ды и только по н..чам осмеливает(?)ся на выла..ки пер..хватывая морозц..м руч(?)и. Но вот пр..летели грачи-разведчики. Они ра..хаживают (по) пр..талинам выискивая черв..чков. З..мля с..скучившаяся по т..плу тонко п..рит под лучами весе(н,нн)его со(?)нца. Б..рёзки-п..дружки радос(?)но машут тоненькими ветками пр..ветствуя в..сну.</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 каждой нов.. в..сной всп..минает(?)ся к..ртина А. Саврасова «Грачи прилетели». Пр..зрачный весе(н,нн)ий воздух чу(?)ствуется (в) высоких обл..ках и (в) с..неватой п..лоске леса (над) г..ризонтом.</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lastRenderedPageBreak/>
        <w:t>2. Выполнить синтаксический разбор предложения.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Они ра..хаживают (по) пр..талинам выискивая черв..чков.</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3. Выполнить фонетический разбор слова.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Капель.</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4. Выполнить морфемный разбор слов.</w:t>
      </w:r>
    </w:p>
    <w:p w:rsidR="00B7722F" w:rsidRPr="00854C62" w:rsidRDefault="00B7722F" w:rsidP="00854C62">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Снежные, прилетели, соскучившаяся.</w:t>
      </w: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Контрольное сочинение №2</w:t>
      </w:r>
    </w:p>
    <w:p w:rsidR="00B7722F" w:rsidRPr="00854C62" w:rsidRDefault="00B7722F" w:rsidP="00854C62">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Описание картины И. Левитана «Осень. Охотник»</w:t>
      </w: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Контрольное изложение №1</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Мир балета… Для обычного зрителя, идущего на спектакль, он может быть ограничен самим спектаклем. Для любителя балета, балетомана, он, естественно, намного шире. Для художника же, погружённого в этот мир, он становится поистине безграничным, необъятным. Для него балет — это и сам спектакль, и каждая его часть. Но прежде всего это люди балета. Прославленные примы и солисты, начинающие танцовщики, артисты кордебалета, балетмейстеры, репетиторы, артисты миманса — все вместе и каждый в отдельности.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Мир балета — это и жизнь театра во всех её проявлениях, его труд и быт. Мир непростой, многогранный, многоцветный, динамичный, притягательный и прекрасный.</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У кого из зрителей не возникало в какой-то момент балетного действа впечатления невероятной простоты и лёгкости всего совершаемого на сцене, абсолютной невесомости, прямо-таки воздушности тела артиста? И лишь умом можно понять, что невесомость эта и лёгкость обманчивы и мнимы.</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«Искусство наше — тяжёлый труд… Только тогда, когда каждая мышца разогрета до конца, а мы своим видом напоминаем людей, вышедших из парилки, — нам становится легко работать», — писала выдающаяся балерина Вечеслова.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Крайнего напряжения всех физических и душевных сил требует в сольной партии каждое выступление артиста. Но оно итог ещё больших усилий, постоянных, ежедневных напряжений и упражнений.</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Балет сценических откровений и триумфов и балет нескончаемых репетиций и классов — это единое и неразделимое явление.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Тяжёлый труд — прекрасное искусство.</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(204 слова)</w:t>
      </w: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Комплексная контрольная работа №3</w:t>
      </w: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«Простое предложение. Главные и второстепенные члены предложения».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С древних времен человек стремился познать тайны своего существования и окружающей его природы. Как возникает жизнь? Как произошел человек? Как устроено тело человека? В чем секрет долговечности человека? Что такое человеческий разум? Подобные вопросы много столетий волнуют человека.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Самые первые научные представления о строении и жизни человеческого организма появились в древности. Большой интерес представляют труды греческого ученого Гиппократа. Его называют отцом медицины. Потребовалось почти 23 столетия упорного труда ученых, чтобы познать основные законы человеческого тела. Но и сегодня мы знаем далеко не все об организме человека. В этом нет ничего удивительного. Человек представлет собой самое сложное явление живой природы. Но сегодня мы уже знаем многое. Современной науке известны основные законы строения, жизни, развития человека. Это имеет весьма широкую область применения.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Здоровье человека - самое ценное его достояние. Но слишком часто люди растрачивают его и разрушают, наносят ему непоправимый вред. Часто о здоровье начинают думать только тогда, когда оно уже подорвано. По последним научным данным, человек может жить, сохраняя работоспособность и здоровье до 100 - 150 лет</w:t>
      </w:r>
      <w:r w:rsidRPr="00854C62">
        <w:rPr>
          <w:rFonts w:ascii="Arial" w:eastAsia="Times New Roman" w:hAnsi="Arial" w:cs="Arial"/>
          <w:b/>
          <w:bCs/>
          <w:sz w:val="21"/>
          <w:szCs w:val="21"/>
        </w:rPr>
        <w:t>.</w:t>
      </w:r>
      <w:r w:rsidRPr="00854C62">
        <w:rPr>
          <w:rFonts w:ascii="Arial" w:eastAsia="Times New Roman" w:hAnsi="Arial" w:cs="Arial"/>
          <w:sz w:val="21"/>
          <w:szCs w:val="21"/>
        </w:rPr>
        <w:t> Для сохранения здоровья важно правильно организовать жизнь. Подумайте над этим!</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(По И. Гильбо)</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lastRenderedPageBreak/>
        <w:t>(180 слов)</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Грамматическое задание.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1. Выпишите из текста предложение, в котором вы поставили тире между подлежащим и сказуемым.</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2. Выполните синтаксический разбор предложения.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i/>
          <w:iCs/>
          <w:sz w:val="21"/>
          <w:szCs w:val="21"/>
        </w:rPr>
        <w:t>Самые первые научные представления о строении и жизни человеческого организма появились в древности.</w:t>
      </w: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Контрольная работа № 4</w:t>
      </w: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sz w:val="21"/>
          <w:szCs w:val="21"/>
        </w:rPr>
        <w:t>Полугодовой диктант</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В лес бесшумно, как сова, прилетела ночь. А с нею и холод. Васютка почувствовал, как стынет взмокшая от пота одежда.</w:t>
      </w:r>
      <w:r w:rsidRPr="00854C62">
        <w:rPr>
          <w:rFonts w:ascii="Arial" w:eastAsia="Times New Roman" w:hAnsi="Arial" w:cs="Arial"/>
          <w:sz w:val="21"/>
          <w:szCs w:val="21"/>
        </w:rPr>
        <w:br/>
        <w:t>«Тайга, наша кормилица, хлипких не любит!» – вспомнились ему слова отца и дедушки. И стал он припоминать все, чему его учили, что знал из рассказов рыбаков и охотников. Перво-наперво надо развести огонь. Ладно, что спички захватил из дому. Пригодились спички.</w:t>
      </w:r>
      <w:r w:rsidRPr="00854C62">
        <w:rPr>
          <w:rFonts w:ascii="Arial" w:eastAsia="Times New Roman" w:hAnsi="Arial" w:cs="Arial"/>
          <w:sz w:val="21"/>
          <w:szCs w:val="21"/>
        </w:rPr>
        <w:br/>
        <w:t>Васютка обломал нижние сухие ветки у дерева, ощупью сорвал пучок сухого мха-бородача, искрошил мелко сучки, сложил все в кучку и поджег. Огонек, покачиваясь, неуверенно пополз по сучкам. Васютка подбросил еще веток. Между деревьями зашарахались тени, темнота отступила подальше. Монотонно зудя, на огонь налетело несколько комаров.</w:t>
      </w:r>
      <w:r w:rsidRPr="00854C62">
        <w:rPr>
          <w:rFonts w:ascii="Arial" w:eastAsia="Times New Roman" w:hAnsi="Arial" w:cs="Arial"/>
          <w:sz w:val="21"/>
          <w:szCs w:val="21"/>
        </w:rPr>
        <w:br/>
        <w:t>Надо было запастись на ночь дровами. Васютка, не щадя рук, наломал сучьев, приволок сухую валежину, выворотил старый пень. Вытащив из мешка краюшку хлеба, вздохнул и с тоской подумал: «Плачет поди мамка». Ему тоже захотелось плакать, но он переборол себя…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w:t>
      </w:r>
      <w:r w:rsidRPr="00854C62">
        <w:rPr>
          <w:rFonts w:ascii="Arial" w:eastAsia="Times New Roman" w:hAnsi="Arial" w:cs="Arial"/>
          <w:i/>
          <w:iCs/>
          <w:sz w:val="21"/>
          <w:szCs w:val="21"/>
        </w:rPr>
        <w:t>В.Астафьев</w:t>
      </w:r>
      <w:r w:rsidRPr="00854C62">
        <w:rPr>
          <w:rFonts w:ascii="Arial" w:eastAsia="Times New Roman" w:hAnsi="Arial" w:cs="Arial"/>
          <w:sz w:val="21"/>
          <w:szCs w:val="21"/>
        </w:rPr>
        <w:t>. Васюткино озеро)</w:t>
      </w:r>
      <w:r w:rsidRPr="00854C62">
        <w:rPr>
          <w:rFonts w:ascii="Arial" w:eastAsia="Times New Roman" w:hAnsi="Arial" w:cs="Arial"/>
          <w:sz w:val="21"/>
          <w:szCs w:val="21"/>
        </w:rPr>
        <w:br/>
      </w:r>
      <w:r w:rsidRPr="00854C62">
        <w:rPr>
          <w:rFonts w:ascii="Arial" w:eastAsia="Times New Roman" w:hAnsi="Arial" w:cs="Arial"/>
          <w:i/>
          <w:iCs/>
          <w:sz w:val="21"/>
          <w:szCs w:val="21"/>
        </w:rPr>
        <w:t>(143 слова)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i/>
          <w:iCs/>
          <w:sz w:val="21"/>
          <w:szCs w:val="21"/>
        </w:rPr>
        <w:t>Грамматическое задание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1. Выполните синтаксический разбор предложения: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1-й вариант:</w:t>
      </w:r>
      <w:r w:rsidRPr="00854C62">
        <w:rPr>
          <w:rFonts w:ascii="Arial" w:eastAsia="Times New Roman" w:hAnsi="Arial" w:cs="Arial"/>
          <w:i/>
          <w:iCs/>
          <w:sz w:val="21"/>
          <w:szCs w:val="21"/>
        </w:rPr>
        <w:t> Васютка обломал нижние сухие ветки у дерева, ощупью сорвал пучок сухого мха-бородача, искрошил мелко сучки, сложил все в кучку и поджег;</w:t>
      </w:r>
      <w:r w:rsidRPr="00854C62">
        <w:rPr>
          <w:rFonts w:ascii="Arial" w:eastAsia="Times New Roman" w:hAnsi="Arial" w:cs="Arial"/>
          <w:sz w:val="21"/>
          <w:szCs w:val="21"/>
        </w:rPr>
        <w:br/>
        <w:t>2-й вариант: </w:t>
      </w:r>
      <w:r w:rsidRPr="00854C62">
        <w:rPr>
          <w:rFonts w:ascii="Arial" w:eastAsia="Times New Roman" w:hAnsi="Arial" w:cs="Arial"/>
          <w:i/>
          <w:iCs/>
          <w:sz w:val="21"/>
          <w:szCs w:val="21"/>
        </w:rPr>
        <w:t>Васютка, не щадя рук, наломал сучьев, приволок сухую валежину, выворотил старый пень.</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2. Подчеркните в тексте:</w:t>
      </w:r>
    </w:p>
    <w:p w:rsidR="00B7722F" w:rsidRPr="00854C62" w:rsidRDefault="00B7722F" w:rsidP="00854C62">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1-й вариант: составное именное сказуемое;</w:t>
      </w:r>
      <w:r w:rsidRPr="00854C62">
        <w:rPr>
          <w:rFonts w:ascii="Arial" w:eastAsia="Times New Roman" w:hAnsi="Arial" w:cs="Arial"/>
          <w:sz w:val="21"/>
          <w:szCs w:val="21"/>
        </w:rPr>
        <w:br/>
        <w:t>2-й вариант: составное глагольное сказуемое.</w:t>
      </w: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Комплексная контрольная работа №5</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Контрольный диктант с грамматическим заданием по теме: «Предложения с однородными членами»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Март – первый весенний месяц. Назван он так в  честь мифологического бога войны Марса, который вначале прославлялся древними римлянами как бог земледелия и скотоводства. Название сохранилось у многих народов. На Русь  оно пришло из Византии.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Издавна март отличался праздниками  и обрядами. На Руси к празднику выпекали печенье в виде  жаворонков, олицетворяющих приход весны. Строили неприступные снежные или ледяные крепости. Встречающие весну делились на две группы. Одна защищала крепость, другая её штурмовала. Смех, шутки не смолкали ни на минуту в течение всего дня.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В России март не всегда бывает теплым. Иногда в начале  месяца  возвращаются морозы. И все же мало-помалу  снег тает.  Повсюду: по овражкам, по склонам холмов - блестят на солнце, сливаясь в небольшие болотца, ручейки.* В лесных чащобах, на опушках рощ - везде слышатся шорохи.** Это падает с веток подтаявший  снег, освобождая из снежного плена деревья( 134 слова)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Грамматическое задание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1.  Начертить схемы предложений  с однородными членами.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2.  Выполнить синтаксический разбор предложений</w:t>
      </w:r>
    </w:p>
    <w:p w:rsidR="00B7722F" w:rsidRPr="00854C62" w:rsidRDefault="00B7722F" w:rsidP="00854C62">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lastRenderedPageBreak/>
        <w:t>1 вариант- * 2 вариант- **</w:t>
      </w: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Контрольное изложение №2 (сжатое)</w:t>
      </w:r>
    </w:p>
    <w:p w:rsidR="00B7722F" w:rsidRPr="00854C62" w:rsidRDefault="00B7722F" w:rsidP="00B7722F">
      <w:pPr>
        <w:shd w:val="clear" w:color="auto" w:fill="FFFFFF"/>
        <w:spacing w:after="150" w:line="240" w:lineRule="auto"/>
        <w:rPr>
          <w:rFonts w:ascii="Arial" w:eastAsia="Times New Roman" w:hAnsi="Arial" w:cs="Arial"/>
          <w:sz w:val="21"/>
          <w:szCs w:val="21"/>
        </w:rPr>
      </w:pP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w:t>
      </w:r>
      <w:r w:rsidRPr="00854C62">
        <w:rPr>
          <w:rFonts w:ascii="Arial" w:eastAsia="Times New Roman" w:hAnsi="Arial" w:cs="Arial"/>
          <w:b/>
          <w:bCs/>
          <w:sz w:val="21"/>
          <w:szCs w:val="21"/>
        </w:rPr>
        <w:t>Текст</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Я знаю много плохих специалистов. Равнодушные к своему делу, они не знают радости труда, они работают, а свою профессию ненавидят. Это значит, что в молодости была сделана ошибка. Ошибка при выборе профессии. Главное – любить, знать и с увлечением относиться к своему делу.</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Знаменитого актера Иннокентия Смоктуновского, было время, не брали ни в один театр, не давали даже маленьких ролей в кино. В ожидании интересной работы прошло более десяти лет. Но он добился! Да, нужно уметь добиваться, уметь отстаивать себя. Найдет призвание человек – и работа станет ему в радость. И тогда учитель скажет о детях: «Какой у меня замечательный класс! Глаза у всех светятся, руки тянутся. Они хотят знать, я хочу их научить». И тогда врач скажет о пациентах: «Я поговорю с больным – и ему становится лучше. Я возвращаю людей к жизни. У меня лучшая профессия на свете!»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В чём высшее наслаждение жизни? По-моему, в творческом труде, чем-то приближающемся к искусству. Это приближение – в мастерстве. Если человек влюблён в свой труд, он стремится, чтобы и в самом процессе труда, и в его результатах было что-то красивое. Если бы я стал учиться на инженера, или на врача, или на учителя – ничего не вышло бы из меня. Получился бы человек, зарабатывающий на хлеб насущный. Надо, чтобы в каждом разгорелась его собственная «искра» – вот тогда и получится настоящий человек.    (245 сл) </w:t>
      </w:r>
      <w:r w:rsidRPr="00854C62">
        <w:rPr>
          <w:rFonts w:ascii="Arial" w:eastAsia="Times New Roman" w:hAnsi="Arial" w:cs="Arial"/>
          <w:i/>
          <w:iCs/>
          <w:sz w:val="21"/>
          <w:szCs w:val="21"/>
        </w:rPr>
        <w:t>(По В.В.Шахиджаняну)</w:t>
      </w:r>
    </w:p>
    <w:p w:rsidR="00B7722F" w:rsidRPr="00854C62" w:rsidRDefault="00B7722F" w:rsidP="00854C62">
      <w:pPr>
        <w:shd w:val="clear" w:color="auto" w:fill="FFFFFF"/>
        <w:spacing w:after="150" w:line="240" w:lineRule="auto"/>
        <w:rPr>
          <w:rFonts w:ascii="Arial" w:eastAsia="Times New Roman" w:hAnsi="Arial" w:cs="Arial"/>
          <w:sz w:val="21"/>
          <w:szCs w:val="21"/>
        </w:rPr>
      </w:pP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Контрольное сочинение №3</w:t>
      </w:r>
    </w:p>
    <w:p w:rsidR="00B7722F" w:rsidRPr="00854C62" w:rsidRDefault="00B7722F" w:rsidP="00854C62">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Сочинение на лингвистическую тему.</w:t>
      </w: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Комплексная контрольная работа №6</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Контрольный диктант с грамматическим заданием по теме: «Предложения с обособленными членами».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ВЕСЕННЕЕ УТРО</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Раннее весеннее утро, прохладное и росистое. В небе ни облачка. Только на востоке еще толпятся, бледнея и тая с каждой минутой, сизые предрассветные тучки. Весь безбрежный степной простор кажется осыпанным тонкой золотой пылью.</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В густой, буйной траве дрожат, переливаясь и вспыхивая разноцветными огнями, бриллианты крупной росы. </w:t>
      </w:r>
      <w:r w:rsidRPr="00854C62">
        <w:rPr>
          <w:rFonts w:ascii="Arial" w:eastAsia="Times New Roman" w:hAnsi="Arial" w:cs="Arial"/>
          <w:i/>
          <w:iCs/>
          <w:sz w:val="21"/>
        </w:rPr>
        <w:t>Степь весело пестрит цветами: скромными синими колокольчиками, белыми пахучими ромашками, дикой гвоздикой, горящей пунцовыми пятнами.</w:t>
      </w:r>
      <w:r w:rsidRPr="00854C62">
        <w:rPr>
          <w:rFonts w:ascii="Arial" w:eastAsia="Times New Roman" w:hAnsi="Arial" w:cs="Arial"/>
          <w:sz w:val="21"/>
          <w:szCs w:val="21"/>
        </w:rPr>
        <w:t> В утренней прохладе разлит горький здоровый запах полыни, смешанный с нежным, похожим на миндаль ароматом повилики.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Все блещет, и нежится, и радостно тянется к ласковому солнышку.</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Кое-где в глубоких и узких балках еще лежат, напоминая об ушедшей ночи, влажные синеватые тени. Высоко в воздухе трепещут и звенят жаворонки. </w:t>
      </w:r>
      <w:r w:rsidRPr="00854C62">
        <w:rPr>
          <w:rFonts w:ascii="Arial" w:eastAsia="Times New Roman" w:hAnsi="Arial" w:cs="Arial"/>
          <w:b/>
          <w:bCs/>
          <w:sz w:val="21"/>
          <w:szCs w:val="21"/>
        </w:rPr>
        <w:t>Неутомимые кузнечики давно подняли свою торопливую, сухую трескотню.</w:t>
      </w:r>
      <w:r w:rsidRPr="00854C62">
        <w:rPr>
          <w:rFonts w:ascii="Arial" w:eastAsia="Times New Roman" w:hAnsi="Arial" w:cs="Arial"/>
          <w:sz w:val="21"/>
          <w:szCs w:val="21"/>
        </w:rPr>
        <w:t> </w:t>
      </w:r>
      <w:r w:rsidRPr="00854C62">
        <w:rPr>
          <w:rFonts w:ascii="Arial" w:eastAsia="Times New Roman" w:hAnsi="Arial" w:cs="Arial"/>
          <w:b/>
          <w:bCs/>
          <w:sz w:val="21"/>
          <w:szCs w:val="21"/>
        </w:rPr>
        <w:t>Степь проснулась, ожила, и кажется, что она дышит глубокими, ровными, могучими вздохами.</w:t>
      </w:r>
      <w:r w:rsidRPr="00854C62">
        <w:rPr>
          <w:rFonts w:ascii="Arial" w:eastAsia="Times New Roman" w:hAnsi="Arial" w:cs="Arial"/>
          <w:sz w:val="21"/>
          <w:szCs w:val="21"/>
        </w:rPr>
        <w:t> (131 слово)</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(По А. Куприну)</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Грамматическое задание: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1) Выполните синтаксический разбор выделенных предложений (по вариантам).</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2) Начертите схему предложения, выделенного курсивом.</w:t>
      </w:r>
    </w:p>
    <w:p w:rsidR="00B7722F" w:rsidRPr="00854C62" w:rsidRDefault="00B7722F" w:rsidP="00854C62">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3) Выполните морфологический разбор одного причастия и одного деепричастия из текста.</w:t>
      </w: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Контрольное изложение №3 (сжатое)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Текст для сжатого изложения.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lastRenderedPageBreak/>
        <w:t>Задумаемся над тем, часто ли мы расстраиваемся, что не поняли кого-нибудь? А может быть, значительно чаще страдаем от того, что не понимают нас? Конечно, чаще случается второе. Когда не понимают нас, нам бывает обидно. Мы огорчаемся, что нас не понимают родители, учителя, одноклассники. Мы до слёз переживаем, что нас не понимают те, кто нам нравится, кого мы уважаем. Мы уверены, что сами способны понять, да и понимаем всех их, а вот они…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Но пока мы уверены в этом, пока себя судим менее строго, чем других, как раз и рождается непонимание. Может быть, стоит именно начать с себя, с того, чего нам самим не хватает? Может быть, в этом и состоит первый шаг к пониманию?</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Достаточно ли, например, у нас воображения? Ведь воображение, по точному замечанию одного из писателей, нужно вовсе не для того, чтобы придумать нечто несуществующее или несбыточное. Воображение нужно для того, чтобы охватить умом и сердцем всё богатство жизни, её ситуаций, её поворотов, чтобы увидеть мысленным взором потаённые уголки человеческой души. Без воображения нет образа мира и образа человека. А без этих образов жизнь становится плоской и упрощённой, в ней нас окружают всего лишь модели и схемы, а не живые люди.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Но чтобы понять человека, одного воображения мало, нужно ещё и пристальное внимание к людям, стремление всмотреться, вслушаться с доброжелательным сочувствием, с сердечным участием. Нужно сострадание, которое побуждает нас прислушиваться не только к словам, но и к интонации, вглядываться не только в явное, но и в незаметное. При таком отношении разность взглядов и чувств никогда не переходит в непонимание.</w:t>
      </w:r>
    </w:p>
    <w:p w:rsidR="00B7722F" w:rsidRPr="00854C62" w:rsidRDefault="00B7722F" w:rsidP="00854C62">
      <w:pPr>
        <w:shd w:val="clear" w:color="auto" w:fill="FFFFFF"/>
        <w:spacing w:after="150" w:line="240" w:lineRule="auto"/>
        <w:jc w:val="right"/>
        <w:rPr>
          <w:rFonts w:ascii="Arial" w:eastAsia="Times New Roman" w:hAnsi="Arial" w:cs="Arial"/>
          <w:sz w:val="21"/>
          <w:szCs w:val="21"/>
        </w:rPr>
      </w:pPr>
      <w:r w:rsidRPr="00854C62">
        <w:rPr>
          <w:rFonts w:ascii="Arial" w:eastAsia="Times New Roman" w:hAnsi="Arial" w:cs="Arial"/>
          <w:sz w:val="21"/>
          <w:szCs w:val="21"/>
        </w:rPr>
        <w:t>(По материалам сайтов Интернета.) 251 слово</w:t>
      </w: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Итоговая контрольная работа №7</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Диктант</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Кирилл и Мефодий — славянские просветители</w:t>
      </w:r>
      <w:r w:rsidRPr="00854C62">
        <w:rPr>
          <w:rFonts w:ascii="Arial" w:eastAsia="Times New Roman" w:hAnsi="Arial" w:cs="Arial"/>
          <w:sz w:val="21"/>
          <w:szCs w:val="21"/>
        </w:rPr>
        <w:br/>
        <w:t>Братья Кирилл и Мефодий принесли на земли славян свет письменности и знаний. Они составили славянскую азбуку, перевели с греческого на славянский священные и церковные книги.</w:t>
      </w:r>
      <w:r w:rsidRPr="00854C62">
        <w:rPr>
          <w:rFonts w:ascii="Arial" w:eastAsia="Times New Roman" w:hAnsi="Arial" w:cs="Arial"/>
          <w:sz w:val="21"/>
          <w:szCs w:val="21"/>
        </w:rPr>
        <w:br/>
        <w:t>Кирилл (до принятия монашества его звали Константином) и Мефодий жили в Солуни — знаменитом торговом городе Византии. Вокруг Солуни славянские племена растили хлеб. В городе жили мастеровые люди, но они были неграмотными. Книга считалась недоступной роскошью.</w:t>
      </w:r>
      <w:r w:rsidRPr="00854C62">
        <w:rPr>
          <w:rFonts w:ascii="Arial" w:eastAsia="Times New Roman" w:hAnsi="Arial" w:cs="Arial"/>
          <w:sz w:val="21"/>
          <w:szCs w:val="21"/>
        </w:rPr>
        <w:br/>
        <w:t>Прошло несколько лет, и Константин, уже прославившийся своей ученостью, приезжает в столицу. Здесь, в Константинополе, он учится у знаменитых ученых: у Фотия — литературе, у Льва Математика — механике, астрономии.</w:t>
      </w:r>
      <w:r w:rsidRPr="00854C62">
        <w:rPr>
          <w:rFonts w:ascii="Arial" w:eastAsia="Times New Roman" w:hAnsi="Arial" w:cs="Arial"/>
          <w:sz w:val="21"/>
          <w:szCs w:val="21"/>
        </w:rPr>
        <w:br/>
        <w:t>Чтобы получить высшее образование, полагалось изучить семь наук: грамматику, риторику, философию, арифметику, геометрию, а также музыку. Константин постепенно становится лучшим учеником. В течение десяти лет он освоил ряд языков: славянский, греческий, арабский. Знание славянского, существовавшего тогда лишь в устной форме, определило его дальнейшую жизнь и деятельность. (139 слов)</w:t>
      </w:r>
      <w:r w:rsidRPr="00854C62">
        <w:rPr>
          <w:rFonts w:ascii="Arial" w:eastAsia="Times New Roman" w:hAnsi="Arial" w:cs="Arial"/>
          <w:sz w:val="21"/>
          <w:szCs w:val="21"/>
        </w:rPr>
        <w:br/>
        <w:t>(По В. Янченко)</w:t>
      </w:r>
    </w:p>
    <w:p w:rsidR="00B7722F" w:rsidRPr="00854C62" w:rsidRDefault="00B7722F" w:rsidP="00B7722F">
      <w:pPr>
        <w:shd w:val="clear" w:color="auto" w:fill="FFFFFF"/>
        <w:spacing w:after="150" w:line="240" w:lineRule="auto"/>
        <w:jc w:val="center"/>
        <w:rPr>
          <w:rFonts w:ascii="Arial" w:eastAsia="Times New Roman" w:hAnsi="Arial" w:cs="Arial"/>
          <w:sz w:val="21"/>
          <w:szCs w:val="21"/>
        </w:rPr>
      </w:pPr>
      <w:r w:rsidRPr="00854C62">
        <w:rPr>
          <w:rFonts w:ascii="Arial" w:eastAsia="Times New Roman" w:hAnsi="Arial" w:cs="Arial"/>
          <w:b/>
          <w:bCs/>
          <w:sz w:val="21"/>
          <w:szCs w:val="21"/>
        </w:rPr>
        <w:t>СЛОВАРНЫЕ ДИКТАНТЫ ДЛЯ 8 КЛАССА </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Словарный диктант для 8 класса № 1</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Экспрессивный, диалект, ситуация, раздражение, наслаждение, аттракцион, тысячелетие, будущее, бахрома, коммуникации, инициатива, ветеран, аромат, ровесник, сверстник, труженик, мошенник, идеология, кандидат, мировоззрение.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Задание: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 составьте с данными словами словосочетания, подчеркните глагольные словосочетания;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 подчеркните 5 - 7 слов, которые можно использовать в текстах публицистического стиля.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Словарный диктант для 8 класса № 2</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Лексикон, гарантировать, стратегия, реформа, ресурсы, архитектор, генерал, гармония, возражать, газон, дипломат, великолепный, комментировать, узорчатый, лиловый, витрина, фиолетовый, панорама, сиреневый, ландшафт.</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Задание: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 составьте с данными словами словосочетания, подчеркните глагольные словосочетания;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 подчеркните слова, которые можно использовать в текстах с элементами описания. </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lastRenderedPageBreak/>
        <w:t>Словарный диктант для 8 класса № 3</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Обаяние, артиллерия, эшелон, ансамбль, энциклопедия, философский, меланхолия, витрина, канонада, конгресс, магистраль, навигация, оккупировать, зодчество, компьютер, единомышленник, предшественник, гарнизон, кандидатура, коммюнике.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Задание: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 составьте с данными словами словосочетания, подчеркните глагольные словосочетания;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 подчеркните слова, которые можно использовать в текстах на военную тему.</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Словарный диктант для 8 класса № 4</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Традиция, иллюминация, каморка, масса, кафтан, орнамент, отразить, реставрация, веретено, талант, терраса, ураган, фантазия, циклон, ботфорты, эффект, изящный, искусный, интонация, ростовщик.</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Задание: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 составьте с данными словами словосочетания, определите вид подчинительной связи (согласование, управление, примыкание);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 подчеркните устаревшие слова.</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Словарный диктант для 8 класса № 5</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Бок о бок, лабиринт, агитировать, квитанция, перила, ралли, реферат, селекционер, чемпион, сияет, юбилей, ярмарка, спартакиада, алеет, дистанция, километр, трамплин, прототип, патриотизм, силуэт.</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Задание: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 составьте с данными словами словосочетания, обозначьте главные слова, подчеркните глагольные словосочетания;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 подчеркните слова, которые можно использовать в текстах на спортивную тему.</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Словарный диктант для 8 класса № 6</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w:t>
      </w:r>
      <w:r w:rsidRPr="00854C62">
        <w:rPr>
          <w:rFonts w:ascii="Arial" w:eastAsia="Times New Roman" w:hAnsi="Arial" w:cs="Arial"/>
          <w:sz w:val="21"/>
          <w:szCs w:val="21"/>
          <w:u w:val="single"/>
        </w:rPr>
        <w:t>Коммуникативный</w:t>
      </w:r>
      <w:r w:rsidRPr="00854C62">
        <w:rPr>
          <w:rFonts w:ascii="Arial" w:eastAsia="Times New Roman" w:hAnsi="Arial" w:cs="Arial"/>
          <w:sz w:val="21"/>
          <w:szCs w:val="21"/>
        </w:rPr>
        <w:t>, </w:t>
      </w:r>
      <w:r w:rsidRPr="00854C62">
        <w:rPr>
          <w:rFonts w:ascii="Arial" w:eastAsia="Times New Roman" w:hAnsi="Arial" w:cs="Arial"/>
          <w:sz w:val="21"/>
          <w:szCs w:val="21"/>
          <w:u w:val="single"/>
        </w:rPr>
        <w:t>резюме</w:t>
      </w:r>
      <w:r w:rsidRPr="00854C62">
        <w:rPr>
          <w:rFonts w:ascii="Arial" w:eastAsia="Times New Roman" w:hAnsi="Arial" w:cs="Arial"/>
          <w:sz w:val="21"/>
          <w:szCs w:val="21"/>
        </w:rPr>
        <w:t>, пиджак, </w:t>
      </w:r>
      <w:r w:rsidRPr="00854C62">
        <w:rPr>
          <w:rFonts w:ascii="Arial" w:eastAsia="Times New Roman" w:hAnsi="Arial" w:cs="Arial"/>
          <w:sz w:val="21"/>
          <w:szCs w:val="21"/>
          <w:u w:val="single"/>
        </w:rPr>
        <w:t>флегматик</w:t>
      </w:r>
      <w:r w:rsidRPr="00854C62">
        <w:rPr>
          <w:rFonts w:ascii="Arial" w:eastAsia="Times New Roman" w:hAnsi="Arial" w:cs="Arial"/>
          <w:sz w:val="21"/>
          <w:szCs w:val="21"/>
        </w:rPr>
        <w:t>, современник, литературовед, композитор, олимпиада, </w:t>
      </w:r>
      <w:r w:rsidRPr="00854C62">
        <w:rPr>
          <w:rFonts w:ascii="Arial" w:eastAsia="Times New Roman" w:hAnsi="Arial" w:cs="Arial"/>
          <w:sz w:val="21"/>
          <w:szCs w:val="21"/>
          <w:u w:val="single"/>
        </w:rPr>
        <w:t>кутюрье</w:t>
      </w:r>
      <w:r w:rsidRPr="00854C62">
        <w:rPr>
          <w:rFonts w:ascii="Arial" w:eastAsia="Times New Roman" w:hAnsi="Arial" w:cs="Arial"/>
          <w:sz w:val="21"/>
          <w:szCs w:val="21"/>
        </w:rPr>
        <w:t>, </w:t>
      </w:r>
      <w:r w:rsidRPr="00854C62">
        <w:rPr>
          <w:rFonts w:ascii="Arial" w:eastAsia="Times New Roman" w:hAnsi="Arial" w:cs="Arial"/>
          <w:sz w:val="21"/>
          <w:szCs w:val="21"/>
          <w:u w:val="single"/>
        </w:rPr>
        <w:t>дебаты</w:t>
      </w:r>
      <w:r w:rsidRPr="00854C62">
        <w:rPr>
          <w:rFonts w:ascii="Arial" w:eastAsia="Times New Roman" w:hAnsi="Arial" w:cs="Arial"/>
          <w:sz w:val="21"/>
          <w:szCs w:val="21"/>
        </w:rPr>
        <w:t>, керосин, корректор, подлинный, поколение, прообраз, территория, </w:t>
      </w:r>
      <w:r w:rsidRPr="00854C62">
        <w:rPr>
          <w:rFonts w:ascii="Arial" w:eastAsia="Times New Roman" w:hAnsi="Arial" w:cs="Arial"/>
          <w:sz w:val="21"/>
          <w:szCs w:val="21"/>
          <w:u w:val="single"/>
        </w:rPr>
        <w:t>эпиграмма</w:t>
      </w:r>
      <w:r w:rsidRPr="00854C62">
        <w:rPr>
          <w:rFonts w:ascii="Arial" w:eastAsia="Times New Roman" w:hAnsi="Arial" w:cs="Arial"/>
          <w:sz w:val="21"/>
          <w:szCs w:val="21"/>
        </w:rPr>
        <w:t>, эскадрилья, юннат, компаньон.</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Задание: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 определите лексическое значение подчеркнутых слов, составьте с ними словосочетания или предложения;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 выпишите слова, которые указывают на профессию.</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Словарный диктант для 8 класса № 7</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Стеллаж, рекомендация, вельвет, пьедестал, деликатный, преследовать, коридор, импровизировать, галерея, орнамент, преданность, декорация, как будто, интерьер, композиция, салфетка, колорит, подлинный, калории, регулировать, плафон.</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Задание: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 составьте с данными словами словосочетания, определите вид подчинительной связи (согласование, примыкание, управление);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 подчеркните слова, которые можно использовать в текстах для описания помещения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Словарный диктант для 8 класса № 8</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Эксперимент, впечатление, беллетристика, эффективность, прототип, интеллект, эпилог, будущее, воплотить, симфония, консерватория, олицетворять, декларация, зодчество, библиография, достопримечательность, композиция, ремарки, реставрировать, аудитория, честолюбие, комфорт.</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Задание: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 составьте с данными словами словосочетания, отметьте главное слово, подчеркните глагольные словосочетания;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lastRenderedPageBreak/>
        <w:t>  - подчеркните слова, которые можно использовать на уроке литературы при анализе произведений.</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br/>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Словарный диктант для 8 класса № 9</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Резервуар, миграция, реликвия, цивилизация, подражать, плакат, фильмотека, эквивалент, экспозиция, карантин, пессимист, пропагандист, периферия, транспарант, трибуна, шеренга, приоритет, программа, постамент, президиум.</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Задание: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 составьте с данными словами словосочетания, определите способ подчинительной связи;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 подчеркните 5 - 6 слов, характерных для публицистического стиля.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Словарный диктант для 8 класса № 10</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Кавалер, микроэлемент, многообразие, молекула, </w:t>
      </w:r>
      <w:r w:rsidRPr="00854C62">
        <w:rPr>
          <w:rFonts w:ascii="Arial" w:eastAsia="Times New Roman" w:hAnsi="Arial" w:cs="Arial"/>
          <w:sz w:val="21"/>
          <w:szCs w:val="21"/>
          <w:u w:val="single"/>
        </w:rPr>
        <w:t>аллегория</w:t>
      </w:r>
      <w:r w:rsidRPr="00854C62">
        <w:rPr>
          <w:rFonts w:ascii="Arial" w:eastAsia="Times New Roman" w:hAnsi="Arial" w:cs="Arial"/>
          <w:sz w:val="21"/>
          <w:szCs w:val="21"/>
        </w:rPr>
        <w:t>, </w:t>
      </w:r>
      <w:r w:rsidRPr="00854C62">
        <w:rPr>
          <w:rFonts w:ascii="Arial" w:eastAsia="Times New Roman" w:hAnsi="Arial" w:cs="Arial"/>
          <w:sz w:val="21"/>
          <w:szCs w:val="21"/>
          <w:u w:val="single"/>
        </w:rPr>
        <w:t>горельеф</w:t>
      </w:r>
      <w:r w:rsidRPr="00854C62">
        <w:rPr>
          <w:rFonts w:ascii="Arial" w:eastAsia="Times New Roman" w:hAnsi="Arial" w:cs="Arial"/>
          <w:sz w:val="21"/>
          <w:szCs w:val="21"/>
        </w:rPr>
        <w:t>, энциклопедия, конгресс, миллион, </w:t>
      </w:r>
      <w:r w:rsidRPr="00854C62">
        <w:rPr>
          <w:rFonts w:ascii="Arial" w:eastAsia="Times New Roman" w:hAnsi="Arial" w:cs="Arial"/>
          <w:sz w:val="21"/>
          <w:szCs w:val="21"/>
          <w:u w:val="single"/>
        </w:rPr>
        <w:t>мультимедиа</w:t>
      </w:r>
      <w:r w:rsidRPr="00854C62">
        <w:rPr>
          <w:rFonts w:ascii="Arial" w:eastAsia="Times New Roman" w:hAnsi="Arial" w:cs="Arial"/>
          <w:sz w:val="21"/>
          <w:szCs w:val="21"/>
        </w:rPr>
        <w:t>, обаяние, комбинация, микроорганизм, аккомпанемент, провинция, хронометр, </w:t>
      </w:r>
      <w:r w:rsidRPr="00854C62">
        <w:rPr>
          <w:rFonts w:ascii="Arial" w:eastAsia="Times New Roman" w:hAnsi="Arial" w:cs="Arial"/>
          <w:sz w:val="21"/>
          <w:szCs w:val="21"/>
          <w:u w:val="single"/>
        </w:rPr>
        <w:t>энтузиазм</w:t>
      </w:r>
      <w:r w:rsidRPr="00854C62">
        <w:rPr>
          <w:rFonts w:ascii="Arial" w:eastAsia="Times New Roman" w:hAnsi="Arial" w:cs="Arial"/>
          <w:sz w:val="21"/>
          <w:szCs w:val="21"/>
        </w:rPr>
        <w:t>, лауреат, </w:t>
      </w:r>
      <w:r w:rsidRPr="00854C62">
        <w:rPr>
          <w:rFonts w:ascii="Arial" w:eastAsia="Times New Roman" w:hAnsi="Arial" w:cs="Arial"/>
          <w:sz w:val="21"/>
          <w:szCs w:val="21"/>
          <w:u w:val="single"/>
        </w:rPr>
        <w:t>благовест</w:t>
      </w:r>
      <w:r w:rsidRPr="00854C62">
        <w:rPr>
          <w:rFonts w:ascii="Arial" w:eastAsia="Times New Roman" w:hAnsi="Arial" w:cs="Arial"/>
          <w:sz w:val="21"/>
          <w:szCs w:val="21"/>
        </w:rPr>
        <w:t>, массив.</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Задание: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 определите лексическое значение подчеркнутых слов, составьте с ними словосочетания, определите вид подчинительной связи;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 выпишите слова, которые можно использовать в текстах научного стиля.</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Практическая работа по теме «Предложение»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См. учебник</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Практическая работа по теме «Главные члены предложения»   </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1 вариант</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1. Подчеркните грамматическую основу предложения, определите, чем  выражено подлежащее.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w:t>
      </w:r>
      <w:r w:rsidRPr="00854C62">
        <w:rPr>
          <w:rFonts w:ascii="Arial" w:eastAsia="Times New Roman" w:hAnsi="Arial" w:cs="Arial"/>
          <w:i/>
          <w:iCs/>
          <w:sz w:val="21"/>
          <w:szCs w:val="21"/>
        </w:rPr>
        <w:t>Три экипажа подкатили уже к дому Ноздрева. Отец с сыном изучает карту. Рядом с пароходом плыла стая дельфинов. Однажды, в будний день, я с дедом разгребал на дворе снег. Выдумывание названий  - особый талант.</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2. Подчеркните грамматическую основу предложения, определите тип сказуемых</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w:t>
      </w:r>
      <w:r w:rsidRPr="00854C62">
        <w:rPr>
          <w:rFonts w:ascii="Arial" w:eastAsia="Times New Roman" w:hAnsi="Arial" w:cs="Arial"/>
          <w:i/>
          <w:iCs/>
          <w:sz w:val="21"/>
          <w:szCs w:val="21"/>
        </w:rPr>
        <w:t>Темнота приближающейся ночи могла избавить меня от всякой опасности. День грозит ненастьем. Сергей не хотел будить дедушку. Домой Васька пришел голодный. Енисей становился шире и шире,  делаясь морем. Ночь была августовская, звездная. Туман начинает клубиться над водой. Она всегда будет плакать</w:t>
      </w:r>
      <w:r w:rsidRPr="00854C62">
        <w:rPr>
          <w:rFonts w:ascii="Arial" w:eastAsia="Times New Roman" w:hAnsi="Arial" w:cs="Arial"/>
          <w:sz w:val="21"/>
          <w:szCs w:val="21"/>
        </w:rPr>
        <w:t>.</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w:t>
      </w:r>
      <w:r w:rsidRPr="00854C62">
        <w:rPr>
          <w:rFonts w:ascii="Arial" w:eastAsia="Times New Roman" w:hAnsi="Arial" w:cs="Arial"/>
          <w:b/>
          <w:bCs/>
          <w:sz w:val="21"/>
          <w:szCs w:val="21"/>
        </w:rPr>
        <w:t>Практическая работа по теме «Главные члены предложения»     </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2 вариант</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1. Подчеркните грамматическую основу предложения, определите, чем  выражено подлежащее.</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w:t>
      </w:r>
      <w:r w:rsidRPr="00854C62">
        <w:rPr>
          <w:rFonts w:ascii="Arial" w:eastAsia="Times New Roman" w:hAnsi="Arial" w:cs="Arial"/>
          <w:i/>
          <w:iCs/>
          <w:sz w:val="21"/>
          <w:szCs w:val="21"/>
        </w:rPr>
        <w:t>С деревьев что-то тихо сыпалось. Выдумывание названий  - особый талант. Художник с Васей едва добрались до дома. В таком мучительном ожидании прошло несколько лет. Товарищ с вещами остался на берегу.</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2. Подчеркните грамматическую основу предложения, определите тип сказуемых</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 </w:t>
      </w:r>
      <w:r w:rsidRPr="00854C62">
        <w:rPr>
          <w:rFonts w:ascii="Arial" w:eastAsia="Times New Roman" w:hAnsi="Arial" w:cs="Arial"/>
          <w:i/>
          <w:iCs/>
          <w:sz w:val="21"/>
          <w:szCs w:val="21"/>
        </w:rPr>
        <w:t>Волны престали бить в корму с прежней яростью. Дни все светлей, золотистей. Он хотел забыть о сегодняшнем дне. Я должен ей что-то ответить. Сестра была сосредоточена на своем занятии. Все это выглядело странным.  Дед Тимофей сидел усталый. Я буду работать сегодня целый день.</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sz w:val="21"/>
          <w:szCs w:val="21"/>
        </w:rPr>
        <w:t>Практическая работа по теме: «Обособление определений и приложений»</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1. Выпишите: 1-й вариант номера предложений, где есть пунктуационные ошибки;</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2-й вариант – номера предложений, где нет пунктуационных ошибок.</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u w:val="single"/>
        </w:rPr>
        <w:lastRenderedPageBreak/>
        <w:t>1-й вариант</w:t>
      </w:r>
    </w:p>
    <w:p w:rsidR="00B7722F" w:rsidRPr="00854C62" w:rsidRDefault="00B7722F" w:rsidP="00B7722F">
      <w:pPr>
        <w:numPr>
          <w:ilvl w:val="0"/>
          <w:numId w:val="3"/>
        </w:num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i/>
          <w:iCs/>
          <w:sz w:val="21"/>
          <w:szCs w:val="21"/>
        </w:rPr>
        <w:t>Снеговая белая туча, огромная, как небо, обтянула весь небосвод.</w:t>
      </w:r>
    </w:p>
    <w:p w:rsidR="00B7722F" w:rsidRPr="00854C62" w:rsidRDefault="00B7722F" w:rsidP="00B7722F">
      <w:pPr>
        <w:numPr>
          <w:ilvl w:val="0"/>
          <w:numId w:val="3"/>
        </w:num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i/>
          <w:iCs/>
          <w:sz w:val="21"/>
          <w:szCs w:val="21"/>
        </w:rPr>
        <w:t>Усталые и продрогшие мы вяло тянулись по раскисшей дороге.</w:t>
      </w:r>
    </w:p>
    <w:p w:rsidR="00B7722F" w:rsidRPr="00854C62" w:rsidRDefault="00B7722F" w:rsidP="00B7722F">
      <w:pPr>
        <w:numPr>
          <w:ilvl w:val="0"/>
          <w:numId w:val="3"/>
        </w:num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i/>
          <w:iCs/>
          <w:sz w:val="21"/>
          <w:szCs w:val="21"/>
        </w:rPr>
        <w:t>Взволнованные встречей, засыпали они.</w:t>
      </w:r>
    </w:p>
    <w:p w:rsidR="00B7722F" w:rsidRPr="00854C62" w:rsidRDefault="00B7722F" w:rsidP="00B7722F">
      <w:pPr>
        <w:numPr>
          <w:ilvl w:val="0"/>
          <w:numId w:val="3"/>
        </w:num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i/>
          <w:iCs/>
          <w:sz w:val="21"/>
          <w:szCs w:val="21"/>
        </w:rPr>
        <w:t>Ему нужна была, полученная от брата, телеграмма.</w:t>
      </w:r>
    </w:p>
    <w:p w:rsidR="00B7722F" w:rsidRPr="00854C62" w:rsidRDefault="00B7722F" w:rsidP="00B7722F">
      <w:pPr>
        <w:numPr>
          <w:ilvl w:val="0"/>
          <w:numId w:val="3"/>
        </w:num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i/>
          <w:iCs/>
          <w:sz w:val="21"/>
          <w:szCs w:val="21"/>
        </w:rPr>
        <w:t>В воздухе высились какие-то бугры, темнеющие налево от дороги.</w:t>
      </w:r>
    </w:p>
    <w:p w:rsidR="00B7722F" w:rsidRPr="00854C62" w:rsidRDefault="00B7722F" w:rsidP="00B7722F">
      <w:pPr>
        <w:numPr>
          <w:ilvl w:val="0"/>
          <w:numId w:val="3"/>
        </w:num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i/>
          <w:iCs/>
          <w:sz w:val="21"/>
          <w:szCs w:val="21"/>
        </w:rPr>
        <w:t>И мальчишки, приходившие в гости к Ане тоже должны были выслушивать эти разговоры.</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u w:val="single"/>
        </w:rPr>
        <w:t>2-й вариант</w:t>
      </w:r>
    </w:p>
    <w:p w:rsidR="00B7722F" w:rsidRPr="00854C62" w:rsidRDefault="00B7722F" w:rsidP="00B7722F">
      <w:pPr>
        <w:numPr>
          <w:ilvl w:val="0"/>
          <w:numId w:val="4"/>
        </w:num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i/>
          <w:iCs/>
          <w:sz w:val="21"/>
          <w:szCs w:val="21"/>
        </w:rPr>
        <w:t>Нет слаще покоя, покупаемого трудом.</w:t>
      </w:r>
    </w:p>
    <w:p w:rsidR="00B7722F" w:rsidRPr="00854C62" w:rsidRDefault="00B7722F" w:rsidP="00B7722F">
      <w:pPr>
        <w:numPr>
          <w:ilvl w:val="0"/>
          <w:numId w:val="4"/>
        </w:num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i/>
          <w:iCs/>
          <w:sz w:val="21"/>
          <w:szCs w:val="21"/>
        </w:rPr>
        <w:t>Науки, чуждые музыки постыли мне.</w:t>
      </w:r>
    </w:p>
    <w:p w:rsidR="00B7722F" w:rsidRPr="00854C62" w:rsidRDefault="00B7722F" w:rsidP="00B7722F">
      <w:pPr>
        <w:numPr>
          <w:ilvl w:val="0"/>
          <w:numId w:val="4"/>
        </w:num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i/>
          <w:iCs/>
          <w:sz w:val="21"/>
          <w:szCs w:val="21"/>
        </w:rPr>
        <w:t>Ум, направленный на одно отрицание, бледнеет, сохнет.</w:t>
      </w:r>
    </w:p>
    <w:p w:rsidR="00B7722F" w:rsidRPr="00854C62" w:rsidRDefault="00B7722F" w:rsidP="00B7722F">
      <w:pPr>
        <w:numPr>
          <w:ilvl w:val="0"/>
          <w:numId w:val="4"/>
        </w:num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i/>
          <w:iCs/>
          <w:sz w:val="21"/>
          <w:szCs w:val="21"/>
        </w:rPr>
        <w:t>Юный лес в зелёный дым одетый тёплых гроз нетерпеливо ждёт.</w:t>
      </w:r>
    </w:p>
    <w:p w:rsidR="00B7722F" w:rsidRPr="00854C62" w:rsidRDefault="00B7722F" w:rsidP="00B7722F">
      <w:pPr>
        <w:numPr>
          <w:ilvl w:val="0"/>
          <w:numId w:val="4"/>
        </w:num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i/>
          <w:iCs/>
          <w:sz w:val="21"/>
          <w:szCs w:val="21"/>
        </w:rPr>
        <w:t>Холодный ветер, резкий и упорный кидает нас и тяжело идти.</w:t>
      </w:r>
    </w:p>
    <w:p w:rsidR="00B7722F" w:rsidRPr="00854C62" w:rsidRDefault="00B7722F" w:rsidP="00B7722F">
      <w:pPr>
        <w:numPr>
          <w:ilvl w:val="0"/>
          <w:numId w:val="4"/>
        </w:num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b/>
          <w:bCs/>
          <w:i/>
          <w:iCs/>
          <w:sz w:val="21"/>
          <w:szCs w:val="21"/>
        </w:rPr>
        <w:t>Усталый, я лёг отдохнуть под большим кедром.</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sz w:val="21"/>
          <w:szCs w:val="21"/>
        </w:rPr>
        <w:t>2. Спишите текст, вставляя пропущенные буквы и знаки препинания. </w:t>
      </w:r>
    </w:p>
    <w:p w:rsidR="00B7722F" w:rsidRPr="00854C62" w:rsidRDefault="00B7722F" w:rsidP="00B7722F">
      <w:pPr>
        <w:shd w:val="clear" w:color="auto" w:fill="FFFFFF"/>
        <w:spacing w:after="150" w:line="240" w:lineRule="auto"/>
        <w:rPr>
          <w:rFonts w:ascii="Arial" w:eastAsia="Times New Roman" w:hAnsi="Arial" w:cs="Arial"/>
          <w:sz w:val="21"/>
          <w:szCs w:val="21"/>
        </w:rPr>
      </w:pPr>
      <w:r w:rsidRPr="00854C62">
        <w:rPr>
          <w:rFonts w:ascii="Arial" w:eastAsia="Times New Roman" w:hAnsi="Arial" w:cs="Arial"/>
          <w:i/>
          <w:iCs/>
          <w:sz w:val="21"/>
          <w:szCs w:val="21"/>
        </w:rPr>
        <w:t>Осень.</w:t>
      </w:r>
      <w:r w:rsidRPr="00854C62">
        <w:rPr>
          <w:rFonts w:ascii="Arial" w:eastAsia="Times New Roman" w:hAnsi="Arial" w:cs="Arial"/>
          <w:i/>
          <w:iCs/>
          <w:sz w:val="21"/>
          <w:szCs w:val="21"/>
        </w:rPr>
        <w:br/>
        <w:t>На пригорке стоит рябина покрасневшая от холода и от колючего осе...его ветра. Осе...яя ночь серая и тума...ая воет в проводах и сбрасывает последнюю одежонку с лип и тополей'. По осе...ей слякоти бредет путник укута...ый в плащ. Он усталый с трудом вытаскивает нож из (не) жидкого месива. Видимо встревоже...ые первыми заморозками воробьи забились на ночь под еще (не) покрытые снегом крыши. Лужи серебря. ..ые от инея отражают холодных зайчиков. На пороге зима.</w:t>
      </w:r>
    </w:p>
    <w:p w:rsidR="009267CB" w:rsidRDefault="009267CB"/>
    <w:sectPr w:rsidR="009267CB" w:rsidSect="00854C62">
      <w:pgSz w:w="11906" w:h="16838"/>
      <w:pgMar w:top="567" w:right="850"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03AE6"/>
    <w:multiLevelType w:val="multilevel"/>
    <w:tmpl w:val="8076B0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701A3E"/>
    <w:multiLevelType w:val="multilevel"/>
    <w:tmpl w:val="00B8E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9AF5D7F"/>
    <w:multiLevelType w:val="multilevel"/>
    <w:tmpl w:val="57388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4833B2C"/>
    <w:multiLevelType w:val="multilevel"/>
    <w:tmpl w:val="65329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B7722F"/>
    <w:rsid w:val="0014066F"/>
    <w:rsid w:val="00303BFE"/>
    <w:rsid w:val="004E72BD"/>
    <w:rsid w:val="0070248A"/>
    <w:rsid w:val="00826F41"/>
    <w:rsid w:val="00854C62"/>
    <w:rsid w:val="009267CB"/>
    <w:rsid w:val="00B7722F"/>
    <w:rsid w:val="00CD380C"/>
    <w:rsid w:val="00ED2C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F41"/>
  </w:style>
  <w:style w:type="paragraph" w:styleId="3">
    <w:name w:val="heading 3"/>
    <w:basedOn w:val="a"/>
    <w:link w:val="30"/>
    <w:uiPriority w:val="9"/>
    <w:qFormat/>
    <w:rsid w:val="00B7722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7722F"/>
    <w:rPr>
      <w:rFonts w:ascii="Times New Roman" w:eastAsia="Times New Roman" w:hAnsi="Times New Roman" w:cs="Times New Roman"/>
      <w:b/>
      <w:bCs/>
      <w:sz w:val="27"/>
      <w:szCs w:val="27"/>
    </w:rPr>
  </w:style>
  <w:style w:type="paragraph" w:styleId="a3">
    <w:name w:val="Normal (Web)"/>
    <w:basedOn w:val="a"/>
    <w:uiPriority w:val="99"/>
    <w:unhideWhenUsed/>
    <w:rsid w:val="00B7722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B7722F"/>
    <w:rPr>
      <w:i/>
      <w:iCs/>
    </w:rPr>
  </w:style>
</w:styles>
</file>

<file path=word/webSettings.xml><?xml version="1.0" encoding="utf-8"?>
<w:webSettings xmlns:r="http://schemas.openxmlformats.org/officeDocument/2006/relationships" xmlns:w="http://schemas.openxmlformats.org/wordprocessingml/2006/main">
  <w:divs>
    <w:div w:id="1030883970">
      <w:bodyDiv w:val="1"/>
      <w:marLeft w:val="0"/>
      <w:marRight w:val="0"/>
      <w:marTop w:val="0"/>
      <w:marBottom w:val="0"/>
      <w:divBdr>
        <w:top w:val="none" w:sz="0" w:space="0" w:color="auto"/>
        <w:left w:val="none" w:sz="0" w:space="0" w:color="auto"/>
        <w:bottom w:val="none" w:sz="0" w:space="0" w:color="auto"/>
        <w:right w:val="none" w:sz="0" w:space="0" w:color="auto"/>
      </w:divBdr>
      <w:divsChild>
        <w:div w:id="6569243">
          <w:marLeft w:val="0"/>
          <w:marRight w:val="0"/>
          <w:marTop w:val="0"/>
          <w:marBottom w:val="0"/>
          <w:divBdr>
            <w:top w:val="none" w:sz="0" w:space="0" w:color="auto"/>
            <w:left w:val="none" w:sz="0" w:space="0" w:color="auto"/>
            <w:bottom w:val="none" w:sz="0" w:space="0" w:color="auto"/>
            <w:right w:val="none" w:sz="0" w:space="0" w:color="auto"/>
          </w:divBdr>
          <w:divsChild>
            <w:div w:id="24164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8967</Words>
  <Characters>51117</Characters>
  <Application>Microsoft Office Word</Application>
  <DocSecurity>0</DocSecurity>
  <Lines>425</Lines>
  <Paragraphs>119</Paragraphs>
  <ScaleCrop>false</ScaleCrop>
  <Company>Reanimator Extreme Edition</Company>
  <LinksUpToDate>false</LinksUpToDate>
  <CharactersWithSpaces>59965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10</cp:revision>
  <cp:lastPrinted>2019-12-01T07:35:00Z</cp:lastPrinted>
  <dcterms:created xsi:type="dcterms:W3CDTF">2019-11-22T13:51:00Z</dcterms:created>
  <dcterms:modified xsi:type="dcterms:W3CDTF">2020-01-07T14:35:00Z</dcterms:modified>
</cp:coreProperties>
</file>